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FCF1" w14:textId="77777777" w:rsidR="009B2059" w:rsidRPr="00BD353B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D09B98" w14:textId="77777777" w:rsidR="009B2059" w:rsidRPr="00BD353B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29BD85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588EAD" w14:textId="77777777" w:rsidR="0020220E" w:rsidRPr="00BD353B" w:rsidRDefault="0020220E" w:rsidP="002022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>ПЗВО «МІЖНАРОДНИЙ КЛАСИЧНИЙ УНІВЕРСИТЕТ ІМЕНІ ПИЛИПА ОРЛИКА»</w:t>
      </w:r>
    </w:p>
    <w:p w14:paraId="06666A41" w14:textId="77777777" w:rsidR="0020220E" w:rsidRPr="00BD353B" w:rsidRDefault="0020220E" w:rsidP="002022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>Кафедра готельно-ресторанної справи та туризму</w:t>
      </w:r>
    </w:p>
    <w:p w14:paraId="2206E634" w14:textId="77777777" w:rsidR="0020220E" w:rsidRPr="00BD353B" w:rsidRDefault="0020220E" w:rsidP="0020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A2145" w14:textId="77777777" w:rsidR="0020220E" w:rsidRPr="00BD353B" w:rsidRDefault="0020220E" w:rsidP="0020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9B3FBC" w14:textId="77777777" w:rsidR="0020220E" w:rsidRPr="00BD353B" w:rsidRDefault="0020220E" w:rsidP="002022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6E91040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62131E1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D353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ЗАТВЕРДЖЕНО </w:t>
      </w:r>
    </w:p>
    <w:p w14:paraId="52835B48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на засіданні </w:t>
      </w:r>
      <w:r w:rsidRPr="00BD353B">
        <w:rPr>
          <w:rFonts w:ascii="Times New Roman" w:hAnsi="Times New Roman"/>
          <w:b/>
          <w:sz w:val="24"/>
          <w:szCs w:val="24"/>
          <w:lang w:val="uk-UA"/>
        </w:rPr>
        <w:t>готельно-ресторанної</w:t>
      </w:r>
    </w:p>
    <w:p w14:paraId="1451AB21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 xml:space="preserve"> справи та туризму</w:t>
      </w:r>
    </w:p>
    <w:p w14:paraId="1C1EDFE4" w14:textId="77777777" w:rsidR="0020220E" w:rsidRPr="00BD353B" w:rsidRDefault="0020220E" w:rsidP="0020220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D353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Протокол № 1 від «30» серпня 2021 р.</w:t>
      </w:r>
    </w:p>
    <w:p w14:paraId="677FEB91" w14:textId="77777777" w:rsidR="0020220E" w:rsidRPr="00BD353B" w:rsidRDefault="0020220E" w:rsidP="00202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D353B">
        <w:rPr>
          <w:rFonts w:ascii="Times New Roman" w:hAnsi="Times New Roman" w:cs="Times New Roman"/>
          <w:b/>
          <w:sz w:val="24"/>
          <w:szCs w:val="28"/>
          <w:lang w:val="uk-UA"/>
        </w:rPr>
        <w:t>Завідувач кафедри Ревенко В.В.</w:t>
      </w:r>
    </w:p>
    <w:p w14:paraId="317D0D4B" w14:textId="77777777" w:rsidR="0020220E" w:rsidRPr="00BD353B" w:rsidRDefault="0020220E" w:rsidP="0020220E">
      <w:pPr>
        <w:jc w:val="center"/>
        <w:rPr>
          <w:b/>
          <w:sz w:val="28"/>
          <w:szCs w:val="28"/>
          <w:lang w:val="uk-UA"/>
        </w:rPr>
      </w:pPr>
    </w:p>
    <w:p w14:paraId="2573B424" w14:textId="77777777" w:rsidR="0020220E" w:rsidRPr="00BD353B" w:rsidRDefault="0020220E" w:rsidP="00202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27DE7" w14:textId="77777777" w:rsidR="0020220E" w:rsidRPr="00BD353B" w:rsidRDefault="0020220E" w:rsidP="002022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34E2EE" w14:textId="77777777" w:rsidR="0020220E" w:rsidRDefault="0020220E" w:rsidP="002022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53B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18B8BB8" w14:textId="77777777" w:rsidR="006F5361" w:rsidRPr="00BD353B" w:rsidRDefault="006F5361" w:rsidP="002022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E821C" w14:textId="22195982" w:rsidR="0020220E" w:rsidRPr="00BD353B" w:rsidRDefault="006F5361" w:rsidP="002022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ЕКОНОМІКА ПІДПРИЄМСТ ГОТЕЛЬНО-РЕСТОРАННОЇ СФЕРИ</w:t>
      </w:r>
    </w:p>
    <w:p w14:paraId="42003E06" w14:textId="77777777" w:rsidR="0020220E" w:rsidRPr="00BD353B" w:rsidRDefault="0020220E" w:rsidP="002022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584546" w14:textId="77777777" w:rsidR="0020220E" w:rsidRPr="00BD353B" w:rsidRDefault="0020220E" w:rsidP="0020220E">
      <w:pPr>
        <w:rPr>
          <w:rFonts w:ascii="Times New Roman" w:hAnsi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 xml:space="preserve">Галузь знань:  </w:t>
      </w:r>
      <w:r w:rsidRPr="00BD353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24 Сфера обслуговування</w:t>
      </w:r>
    </w:p>
    <w:p w14:paraId="3B6640C8" w14:textId="77777777" w:rsidR="0020220E" w:rsidRPr="00BD353B" w:rsidRDefault="0020220E" w:rsidP="0020220E">
      <w:pPr>
        <w:rPr>
          <w:rFonts w:ascii="Times New Roman" w:hAnsi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Спеціальність: </w:t>
      </w:r>
      <w:r w:rsidRPr="00BD353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241 Готельно-ресторанна справа</w:t>
      </w:r>
    </w:p>
    <w:p w14:paraId="5CD014E4" w14:textId="77777777" w:rsidR="0020220E" w:rsidRPr="00BD353B" w:rsidRDefault="0020220E" w:rsidP="0020220E">
      <w:pPr>
        <w:rPr>
          <w:rFonts w:ascii="Times New Roman" w:hAnsi="Times New Roman"/>
          <w:i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 xml:space="preserve">Освітня програма: </w:t>
      </w:r>
      <w:r w:rsidRPr="00BD35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353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Готельно-ресторанна справа</w:t>
      </w:r>
    </w:p>
    <w:p w14:paraId="35BE5FAC" w14:textId="77777777" w:rsidR="0020220E" w:rsidRPr="00BD353B" w:rsidRDefault="0020220E" w:rsidP="0020220E">
      <w:pPr>
        <w:rPr>
          <w:rFonts w:ascii="Times New Roman" w:hAnsi="Times New Roman"/>
          <w:sz w:val="24"/>
          <w:szCs w:val="24"/>
          <w:lang w:val="uk-UA"/>
        </w:rPr>
      </w:pPr>
      <w:r w:rsidRPr="00BD353B">
        <w:rPr>
          <w:rFonts w:ascii="Times New Roman" w:hAnsi="Times New Roman"/>
          <w:b/>
          <w:sz w:val="24"/>
          <w:szCs w:val="24"/>
          <w:lang w:val="uk-UA"/>
        </w:rPr>
        <w:t xml:space="preserve">Освітній ступінь: </w:t>
      </w:r>
      <w:r w:rsidRPr="00BD353B">
        <w:rPr>
          <w:rFonts w:ascii="Times New Roman" w:hAnsi="Times New Roman"/>
          <w:sz w:val="24"/>
          <w:szCs w:val="24"/>
          <w:lang w:val="uk-UA"/>
        </w:rPr>
        <w:t>перший (бакалаврський) рівень вищої освіти</w:t>
      </w:r>
    </w:p>
    <w:p w14:paraId="63691217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50E7D692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691F6D30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75ACB595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7DBF0B96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252C8071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374827C6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0BEF4838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75B24E6D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5477B3BE" w14:textId="77777777" w:rsidR="0020220E" w:rsidRPr="00BD353B" w:rsidRDefault="0020220E" w:rsidP="0020220E">
      <w:pPr>
        <w:pStyle w:val="a6"/>
        <w:spacing w:after="0"/>
        <w:rPr>
          <w:sz w:val="28"/>
          <w:szCs w:val="28"/>
          <w:lang w:val="uk-UA"/>
        </w:rPr>
      </w:pPr>
    </w:p>
    <w:p w14:paraId="0F375B84" w14:textId="77777777" w:rsidR="0020220E" w:rsidRPr="00BD353B" w:rsidRDefault="0020220E" w:rsidP="0020220E">
      <w:pPr>
        <w:pStyle w:val="a6"/>
        <w:spacing w:after="0"/>
        <w:jc w:val="center"/>
        <w:rPr>
          <w:sz w:val="28"/>
          <w:szCs w:val="28"/>
          <w:lang w:val="uk-UA"/>
        </w:rPr>
      </w:pPr>
      <w:r w:rsidRPr="00BD353B">
        <w:rPr>
          <w:sz w:val="28"/>
          <w:szCs w:val="28"/>
          <w:lang w:val="uk-UA"/>
        </w:rPr>
        <w:t>Миколаїв-2021</w:t>
      </w:r>
    </w:p>
    <w:p w14:paraId="39865D96" w14:textId="180B1873" w:rsidR="009B2059" w:rsidRPr="00BD353B" w:rsidRDefault="009B2059" w:rsidP="009B205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53B">
        <w:rPr>
          <w:sz w:val="28"/>
          <w:szCs w:val="28"/>
          <w:lang w:val="uk-UA"/>
        </w:rPr>
        <w:br w:type="page"/>
      </w:r>
    </w:p>
    <w:p w14:paraId="72C11B9B" w14:textId="77777777" w:rsidR="009B2059" w:rsidRPr="00BD353B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91"/>
        <w:gridCol w:w="772"/>
        <w:gridCol w:w="396"/>
        <w:gridCol w:w="1538"/>
        <w:gridCol w:w="21"/>
        <w:gridCol w:w="2410"/>
        <w:gridCol w:w="1559"/>
      </w:tblGrid>
      <w:tr w:rsidR="009B2059" w:rsidRPr="00BD353B" w14:paraId="2533D234" w14:textId="77777777" w:rsidTr="00920D2F">
        <w:tc>
          <w:tcPr>
            <w:tcW w:w="10314" w:type="dxa"/>
            <w:gridSpan w:val="9"/>
          </w:tcPr>
          <w:p w14:paraId="754CFA86" w14:textId="77777777" w:rsidR="009B2059" w:rsidRPr="00BD353B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 про дисципліну</w:t>
            </w:r>
          </w:p>
        </w:tc>
      </w:tr>
      <w:tr w:rsidR="00BE166F" w:rsidRPr="00BD353B" w14:paraId="1AED4C98" w14:textId="77777777" w:rsidTr="00920D2F">
        <w:tc>
          <w:tcPr>
            <w:tcW w:w="3085" w:type="dxa"/>
          </w:tcPr>
          <w:p w14:paraId="5013E18B" w14:textId="77777777" w:rsidR="00BE166F" w:rsidRPr="00BD353B" w:rsidRDefault="00BE166F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498CD" wp14:editId="5096D1BB">
                  <wp:extent cx="1314450" cy="1185927"/>
                  <wp:effectExtent l="0" t="0" r="0" b="0"/>
                  <wp:docPr id="2" name="Рисунок 2" descr="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66" cy="11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8"/>
          </w:tcPr>
          <w:p w14:paraId="3060295F" w14:textId="0799A932" w:rsidR="00BE166F" w:rsidRPr="00BD353B" w:rsidRDefault="00BE166F" w:rsidP="00BE1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дисципліни «</w:t>
            </w:r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Економіка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- ресторанної сфери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14:paraId="741FF01C" w14:textId="77777777" w:rsidR="00BE166F" w:rsidRPr="00BD353B" w:rsidRDefault="00BE166F" w:rsidP="00B936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Галузь знань:  </w:t>
            </w:r>
            <w:r w:rsidRPr="00BD35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24 Сфера обслуговування</w:t>
            </w:r>
          </w:p>
          <w:p w14:paraId="084B50C5" w14:textId="77777777" w:rsidR="00BE166F" w:rsidRPr="00BD353B" w:rsidRDefault="00BE166F" w:rsidP="00B936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BD35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241 Готельно-ресторанна справа</w:t>
            </w:r>
          </w:p>
          <w:p w14:paraId="4C664CF0" w14:textId="77777777" w:rsidR="00BE166F" w:rsidRPr="00BD353B" w:rsidRDefault="00BE166F" w:rsidP="00B9365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Освітня програма: </w:t>
            </w:r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D35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Готельно-ресторанна справа</w:t>
            </w:r>
          </w:p>
          <w:p w14:paraId="33F3616C" w14:textId="3133EEE2" w:rsidR="00BE166F" w:rsidRPr="00BD353B" w:rsidRDefault="00BE166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66F" w:rsidRPr="00BD353B" w14:paraId="0026B39E" w14:textId="77777777" w:rsidTr="00920D2F">
        <w:tc>
          <w:tcPr>
            <w:tcW w:w="3085" w:type="dxa"/>
          </w:tcPr>
          <w:p w14:paraId="1CA02D53" w14:textId="77777777" w:rsidR="00BE166F" w:rsidRPr="00BD353B" w:rsidRDefault="00BE166F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29" w:type="dxa"/>
            <w:gridSpan w:val="8"/>
          </w:tcPr>
          <w:p w14:paraId="47F79548" w14:textId="0BA275F2" w:rsidR="00BE166F" w:rsidRPr="00BD353B" w:rsidRDefault="00BE166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вищої освіти</w:t>
            </w:r>
          </w:p>
        </w:tc>
      </w:tr>
      <w:tr w:rsidR="00BE166F" w:rsidRPr="00BD353B" w14:paraId="75DAABEC" w14:textId="77777777" w:rsidTr="00920D2F">
        <w:tc>
          <w:tcPr>
            <w:tcW w:w="3085" w:type="dxa"/>
          </w:tcPr>
          <w:p w14:paraId="67C55A4F" w14:textId="77777777" w:rsidR="00BE166F" w:rsidRPr="00BD353B" w:rsidRDefault="00BE166F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229" w:type="dxa"/>
            <w:gridSpan w:val="8"/>
          </w:tcPr>
          <w:p w14:paraId="19268575" w14:textId="20CE8B5C" w:rsidR="00BE166F" w:rsidRPr="00BD353B" w:rsidRDefault="00BE166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9B2059" w:rsidRPr="000418D3" w14:paraId="2A97581E" w14:textId="77777777" w:rsidTr="00920D2F">
        <w:tc>
          <w:tcPr>
            <w:tcW w:w="3085" w:type="dxa"/>
          </w:tcPr>
          <w:p w14:paraId="61027571" w14:textId="77777777" w:rsidR="009B2059" w:rsidRPr="00BD353B" w:rsidRDefault="009B205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 дистанційного навчання (</w:t>
            </w:r>
            <w:proofErr w:type="spellStart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14:paraId="366061DE" w14:textId="368DB04F" w:rsidR="009B2059" w:rsidRPr="00BD353B" w:rsidRDefault="00BE166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https://mku.edu.ua/moodle/</w:t>
            </w:r>
          </w:p>
        </w:tc>
      </w:tr>
      <w:tr w:rsidR="00A011E7" w:rsidRPr="00BD353B" w14:paraId="1A3893EB" w14:textId="77777777" w:rsidTr="00920D2F">
        <w:tc>
          <w:tcPr>
            <w:tcW w:w="3085" w:type="dxa"/>
          </w:tcPr>
          <w:p w14:paraId="0B1C41E8" w14:textId="77777777" w:rsidR="00A011E7" w:rsidRPr="00BD353B" w:rsidRDefault="00A011E7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(ПІБ, науковий ступінь, наукове </w:t>
            </w:r>
            <w:proofErr w:type="spellStart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званняя</w:t>
            </w:r>
            <w:proofErr w:type="spellEnd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посада)</w:t>
            </w:r>
          </w:p>
        </w:tc>
        <w:tc>
          <w:tcPr>
            <w:tcW w:w="7229" w:type="dxa"/>
            <w:gridSpan w:val="8"/>
          </w:tcPr>
          <w:p w14:paraId="56190DF0" w14:textId="2C3C6475" w:rsidR="00A011E7" w:rsidRPr="00BD353B" w:rsidRDefault="00A011E7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Світлана Володимирівна</w:t>
            </w:r>
          </w:p>
        </w:tc>
      </w:tr>
      <w:tr w:rsidR="00A011E7" w:rsidRPr="00BD353B" w14:paraId="503BC080" w14:textId="77777777" w:rsidTr="00920D2F">
        <w:tc>
          <w:tcPr>
            <w:tcW w:w="3085" w:type="dxa"/>
          </w:tcPr>
          <w:p w14:paraId="078F6F26" w14:textId="77777777" w:rsidR="00A011E7" w:rsidRPr="00BD353B" w:rsidRDefault="00A011E7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інформація викладача (телефон, </w:t>
            </w:r>
            <w:r w:rsidRPr="00BD3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BD3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BD3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викладача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14:paraId="23E6A0D7" w14:textId="77777777" w:rsidR="00A011E7" w:rsidRPr="00BD353B" w:rsidRDefault="00A011E7" w:rsidP="00B93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+3805039472644</w:t>
            </w:r>
          </w:p>
          <w:p w14:paraId="24A7B0F0" w14:textId="61B524C1" w:rsidR="00A011E7" w:rsidRPr="00BD353B" w:rsidRDefault="00A011E7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MatvienkoC@gmael.com</w:t>
            </w:r>
          </w:p>
        </w:tc>
      </w:tr>
      <w:tr w:rsidR="00A011E7" w:rsidRPr="00BD353B" w14:paraId="6BD44751" w14:textId="77777777" w:rsidTr="00920D2F">
        <w:tc>
          <w:tcPr>
            <w:tcW w:w="3085" w:type="dxa"/>
          </w:tcPr>
          <w:p w14:paraId="1F54DC1F" w14:textId="77777777" w:rsidR="00A011E7" w:rsidRPr="00BD353B" w:rsidRDefault="00A011E7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229" w:type="dxa"/>
            <w:gridSpan w:val="8"/>
          </w:tcPr>
          <w:p w14:paraId="001DA121" w14:textId="77777777" w:rsidR="00A011E7" w:rsidRPr="00BD353B" w:rsidRDefault="00A011E7" w:rsidP="00B9365E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r w:rsidRPr="00BD353B">
              <w:rPr>
                <w:sz w:val="24"/>
                <w:szCs w:val="24"/>
              </w:rPr>
              <w:t>Формат і розклад проведення консультацій</w:t>
            </w:r>
          </w:p>
          <w:p w14:paraId="0BBB21B8" w14:textId="77777777" w:rsidR="00A011E7" w:rsidRPr="00BD353B" w:rsidRDefault="00A011E7" w:rsidP="00B9365E">
            <w:pPr>
              <w:pStyle w:val="TableParagraph"/>
              <w:ind w:left="107"/>
              <w:rPr>
                <w:sz w:val="24"/>
                <w:szCs w:val="24"/>
              </w:rPr>
            </w:pPr>
            <w:r w:rsidRPr="00BD353B">
              <w:rPr>
                <w:i/>
                <w:sz w:val="24"/>
                <w:szCs w:val="24"/>
              </w:rPr>
              <w:t>Очні консультації</w:t>
            </w:r>
            <w:r w:rsidRPr="00BD353B">
              <w:rPr>
                <w:sz w:val="24"/>
                <w:szCs w:val="24"/>
              </w:rPr>
              <w:t>: вівторок з 14.00 до 15.00</w:t>
            </w:r>
          </w:p>
          <w:p w14:paraId="158D6123" w14:textId="25094233" w:rsidR="00A011E7" w:rsidRPr="00BD353B" w:rsidRDefault="00A011E7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Онлайн консультації: </w:t>
            </w:r>
            <w:r w:rsidRPr="00BD353B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</w:tr>
      <w:tr w:rsidR="009B2059" w:rsidRPr="00BD353B" w14:paraId="0D9050DA" w14:textId="77777777" w:rsidTr="00920D2F">
        <w:tc>
          <w:tcPr>
            <w:tcW w:w="3085" w:type="dxa"/>
          </w:tcPr>
          <w:p w14:paraId="49C0D2D4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8"/>
          </w:tcPr>
          <w:p w14:paraId="0564F825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B2059" w:rsidRPr="00BD353B" w14:paraId="1861C93F" w14:textId="77777777" w:rsidTr="00920D2F">
        <w:tc>
          <w:tcPr>
            <w:tcW w:w="10314" w:type="dxa"/>
            <w:gridSpan w:val="9"/>
          </w:tcPr>
          <w:p w14:paraId="747A7184" w14:textId="77777777" w:rsidR="009B2059" w:rsidRPr="00BD353B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9B2059" w:rsidRPr="00BD353B" w14:paraId="422FD54B" w14:textId="77777777" w:rsidTr="00920D2F">
        <w:tc>
          <w:tcPr>
            <w:tcW w:w="3085" w:type="dxa"/>
          </w:tcPr>
          <w:p w14:paraId="7A7225C3" w14:textId="7E44360C" w:rsidR="009B2059" w:rsidRPr="00BD353B" w:rsidRDefault="00295EEC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lang w:val="uk-UA"/>
              </w:rPr>
              <w:t>Мета викладання дисципліни</w:t>
            </w:r>
          </w:p>
        </w:tc>
        <w:tc>
          <w:tcPr>
            <w:tcW w:w="7229" w:type="dxa"/>
            <w:gridSpan w:val="8"/>
          </w:tcPr>
          <w:p w14:paraId="00178C08" w14:textId="77777777" w:rsidR="00BD353B" w:rsidRPr="00BD353B" w:rsidRDefault="00BD353B" w:rsidP="00BD35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3B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Мета: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розділів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прикладної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результативності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первинної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ланки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суспільного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53B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BD3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FACAB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59" w:rsidRPr="00BD353B" w14:paraId="3DE5DEEC" w14:textId="77777777" w:rsidTr="00920D2F">
        <w:tc>
          <w:tcPr>
            <w:tcW w:w="3085" w:type="dxa"/>
          </w:tcPr>
          <w:p w14:paraId="1F1981DB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проведення дисципліни</w:t>
            </w:r>
          </w:p>
        </w:tc>
        <w:tc>
          <w:tcPr>
            <w:tcW w:w="7229" w:type="dxa"/>
            <w:gridSpan w:val="8"/>
          </w:tcPr>
          <w:p w14:paraId="30977811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Очний, змішаний (поєднання традиційних форм навчання з елементами електронного навчання через систему </w:t>
            </w:r>
            <w:proofErr w:type="spellStart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дистанційний. Для заочної форми здобуття освіти можливим є поєднання очного та дистанційного форматів викладання дисципліни.</w:t>
            </w:r>
          </w:p>
        </w:tc>
      </w:tr>
      <w:tr w:rsidR="009B2059" w:rsidRPr="00BD353B" w14:paraId="5EC49889" w14:textId="77777777" w:rsidTr="00920D2F">
        <w:tc>
          <w:tcPr>
            <w:tcW w:w="10314" w:type="dxa"/>
            <w:gridSpan w:val="9"/>
          </w:tcPr>
          <w:p w14:paraId="160F29D5" w14:textId="77777777" w:rsidR="009B2059" w:rsidRPr="00BD353B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компетентностей відповідно до освітньої програми</w:t>
            </w:r>
          </w:p>
        </w:tc>
      </w:tr>
      <w:tr w:rsidR="009B2059" w:rsidRPr="00BD353B" w14:paraId="36CE5ED8" w14:textId="77777777" w:rsidTr="00920D2F">
        <w:tc>
          <w:tcPr>
            <w:tcW w:w="3085" w:type="dxa"/>
          </w:tcPr>
          <w:p w14:paraId="371C968A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8"/>
          </w:tcPr>
          <w:p w14:paraId="507F8971" w14:textId="77777777" w:rsidR="000418D3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01.</w:t>
            </w: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зберігати та примножувати моральні, культурні, </w:t>
            </w: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цінності і досягнення суспільства на основі розуміння   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      </w:r>
          </w:p>
          <w:p w14:paraId="47C887D2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03. Здатність вчитися і оволодівати сучасними знаннями.</w:t>
            </w:r>
          </w:p>
          <w:p w14:paraId="5EC7ECA5" w14:textId="2FE1C7BF" w:rsidR="009B2059" w:rsidRPr="00BD353B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09. Здатність до абстрактного мислення, аналізу та синтезу. </w:t>
            </w:r>
          </w:p>
        </w:tc>
      </w:tr>
      <w:tr w:rsidR="009B2059" w:rsidRPr="00BD353B" w14:paraId="32260226" w14:textId="77777777" w:rsidTr="00920D2F">
        <w:tc>
          <w:tcPr>
            <w:tcW w:w="3085" w:type="dxa"/>
          </w:tcPr>
          <w:p w14:paraId="26194356" w14:textId="77777777" w:rsidR="009B2059" w:rsidRPr="00BD353B" w:rsidRDefault="009B2059" w:rsidP="00920D2F">
            <w:pPr>
              <w:pStyle w:val="a5"/>
              <w:tabs>
                <w:tab w:val="left" w:pos="284"/>
                <w:tab w:val="left" w:pos="567"/>
              </w:tabs>
              <w:spacing w:before="0" w:beforeAutospacing="0" w:after="0" w:afterAutospacing="0"/>
              <w:jc w:val="both"/>
            </w:pPr>
            <w:r w:rsidRPr="00BD353B">
              <w:rPr>
                <w:iCs/>
              </w:rPr>
              <w:t>Спеціальні (фахові, предметні) компетентності</w:t>
            </w:r>
          </w:p>
          <w:p w14:paraId="3238FCEE" w14:textId="77777777" w:rsidR="009B2059" w:rsidRPr="00BD353B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8"/>
          </w:tcPr>
          <w:p w14:paraId="3E8B4A7F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01. Розуміння предметної області і специфіки професійної діяльності.</w:t>
            </w:r>
          </w:p>
          <w:p w14:paraId="00B5BFDC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03. Здатність використовувати на практиці основи діючого законодавства в сфері готельного та ресторанного бізнесу та відстежувати зміни.</w:t>
            </w:r>
          </w:p>
          <w:p w14:paraId="578E069B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 10. Здатність працювати з технічною, економічною, технологічною та іншою документацією та здійснювати розрахункові операції суб’єктом готельного та ресторанного </w:t>
            </w: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бізнесу .</w:t>
            </w:r>
          </w:p>
          <w:p w14:paraId="7EA03E2D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11. 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гостинності;</w:t>
            </w:r>
          </w:p>
          <w:p w14:paraId="647E2FCB" w14:textId="77777777" w:rsidR="000418D3" w:rsidRPr="00877C18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12. Здатність ініціювати концепцію розвитку бізнесу, формулювати бізнес-ідею розвитку суб’єктів готельного та ресторанного бізнесу.</w:t>
            </w:r>
          </w:p>
          <w:p w14:paraId="4F4C0343" w14:textId="099CA49D" w:rsidR="009B2059" w:rsidRPr="00BD353B" w:rsidRDefault="000418D3" w:rsidP="0004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13.Здатність здійснювати планування, управління і контроль діяльності суб’єктів готельного та ресторанного бізнесу</w:t>
            </w:r>
          </w:p>
        </w:tc>
      </w:tr>
      <w:tr w:rsidR="009B2059" w:rsidRPr="00BD353B" w14:paraId="1CFE31D3" w14:textId="77777777" w:rsidTr="00920D2F">
        <w:tc>
          <w:tcPr>
            <w:tcW w:w="10314" w:type="dxa"/>
            <w:gridSpan w:val="9"/>
          </w:tcPr>
          <w:p w14:paraId="772D395A" w14:textId="77777777" w:rsidR="009B2059" w:rsidRPr="00BD353B" w:rsidRDefault="009B2059" w:rsidP="009B2059">
            <w:pPr>
              <w:pStyle w:val="Default"/>
              <w:numPr>
                <w:ilvl w:val="0"/>
                <w:numId w:val="1"/>
              </w:numPr>
              <w:jc w:val="both"/>
            </w:pPr>
            <w:r w:rsidRPr="00BD353B">
              <w:rPr>
                <w:b/>
              </w:rPr>
              <w:lastRenderedPageBreak/>
              <w:t>Програмні результати навчання відповідно до освітньої програми</w:t>
            </w:r>
          </w:p>
        </w:tc>
      </w:tr>
      <w:tr w:rsidR="009B2059" w:rsidRPr="000418D3" w14:paraId="3FF268AC" w14:textId="77777777" w:rsidTr="00920D2F">
        <w:tc>
          <w:tcPr>
            <w:tcW w:w="3085" w:type="dxa"/>
          </w:tcPr>
          <w:p w14:paraId="5ECA3681" w14:textId="62155430" w:rsidR="009B2059" w:rsidRPr="000418D3" w:rsidRDefault="000418D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8D3">
              <w:rPr>
                <w:rFonts w:ascii="Times New Roman" w:hAnsi="Times New Roman" w:cs="Times New Roman"/>
                <w:sz w:val="24"/>
              </w:rPr>
              <w:t>РН</w:t>
            </w:r>
            <w:r w:rsidRPr="000418D3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229" w:type="dxa"/>
            <w:gridSpan w:val="8"/>
          </w:tcPr>
          <w:p w14:paraId="0E99DE50" w14:textId="79EFC347" w:rsidR="009B2059" w:rsidRPr="000418D3" w:rsidRDefault="000418D3" w:rsidP="000418D3">
            <w:pPr>
              <w:pStyle w:val="1"/>
              <w:ind w:left="3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Знати,</w:t>
            </w:r>
            <w:r>
              <w:rPr>
                <w:b w:val="0"/>
                <w:spacing w:val="5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розуміти</w:t>
            </w:r>
            <w:r>
              <w:rPr>
                <w:b w:val="0"/>
                <w:spacing w:val="56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і</w:t>
            </w:r>
            <w:r>
              <w:rPr>
                <w:b w:val="0"/>
                <w:spacing w:val="4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вміти</w:t>
            </w:r>
            <w:r>
              <w:rPr>
                <w:b w:val="0"/>
                <w:spacing w:val="5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використовувати</w:t>
            </w:r>
            <w:r>
              <w:rPr>
                <w:b w:val="0"/>
                <w:spacing w:val="5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>
              <w:rPr>
                <w:b w:val="0"/>
                <w:spacing w:val="45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практиці</w:t>
            </w:r>
            <w:r>
              <w:rPr>
                <w:b w:val="0"/>
                <w:sz w:val="24"/>
              </w:rPr>
              <w:tab/>
              <w:t>базові поняття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з  </w:t>
            </w:r>
            <w:r>
              <w:rPr>
                <w:b w:val="0"/>
                <w:spacing w:val="56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теорії  </w:t>
            </w:r>
            <w:r>
              <w:rPr>
                <w:b w:val="0"/>
                <w:spacing w:val="55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готельної  </w:t>
            </w:r>
            <w:r>
              <w:rPr>
                <w:b w:val="0"/>
                <w:spacing w:val="5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та  </w:t>
            </w:r>
            <w:r>
              <w:rPr>
                <w:b w:val="0"/>
                <w:spacing w:val="59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ресторанної  </w:t>
            </w:r>
            <w:r>
              <w:rPr>
                <w:b w:val="0"/>
                <w:spacing w:val="5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справи,  </w:t>
            </w:r>
            <w:r>
              <w:rPr>
                <w:b w:val="0"/>
                <w:spacing w:val="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організації обслуговування споживачів та діяльності суб’єктів ринку готельних та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ресторанних</w:t>
            </w:r>
            <w:r>
              <w:rPr>
                <w:b w:val="0"/>
                <w:spacing w:val="5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послуг,</w:t>
            </w:r>
            <w:r>
              <w:rPr>
                <w:b w:val="0"/>
                <w:spacing w:val="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також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суміжних</w:t>
            </w:r>
            <w:r>
              <w:rPr>
                <w:b w:val="0"/>
                <w:spacing w:val="-4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наук.</w:t>
            </w:r>
          </w:p>
        </w:tc>
      </w:tr>
      <w:tr w:rsidR="009B2059" w:rsidRPr="00BD353B" w14:paraId="53668D5D" w14:textId="77777777" w:rsidTr="00920D2F">
        <w:tc>
          <w:tcPr>
            <w:tcW w:w="3085" w:type="dxa"/>
          </w:tcPr>
          <w:p w14:paraId="51A65E82" w14:textId="5906857D" w:rsidR="009B2059" w:rsidRPr="000418D3" w:rsidRDefault="000418D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РН 05</w:t>
            </w:r>
          </w:p>
        </w:tc>
        <w:tc>
          <w:tcPr>
            <w:tcW w:w="7229" w:type="dxa"/>
            <w:gridSpan w:val="8"/>
          </w:tcPr>
          <w:p w14:paraId="76847AC3" w14:textId="7E237A64" w:rsidR="009B2059" w:rsidRPr="000418D3" w:rsidRDefault="000418D3" w:rsidP="000418D3">
            <w:pPr>
              <w:pStyle w:val="TableParagraph"/>
              <w:spacing w:before="3" w:line="235" w:lineRule="auto"/>
              <w:ind w:left="31" w:right="101"/>
              <w:jc w:val="both"/>
              <w:rPr>
                <w:sz w:val="24"/>
              </w:rPr>
            </w:pPr>
            <w:r>
              <w:rPr>
                <w:sz w:val="24"/>
              </w:rPr>
              <w:t>Розуміти принципи, процеси і технології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</w:tr>
      <w:tr w:rsidR="009B2059" w:rsidRPr="00BD353B" w14:paraId="74AA14E1" w14:textId="77777777" w:rsidTr="00920D2F">
        <w:tc>
          <w:tcPr>
            <w:tcW w:w="3085" w:type="dxa"/>
          </w:tcPr>
          <w:p w14:paraId="204A12D0" w14:textId="19F6B4A7" w:rsidR="009B2059" w:rsidRPr="000418D3" w:rsidRDefault="000418D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418D3">
              <w:rPr>
                <w:rFonts w:ascii="Times New Roman" w:hAnsi="Times New Roman" w:cs="Times New Roman"/>
                <w:sz w:val="24"/>
              </w:rPr>
              <w:t>РН</w:t>
            </w:r>
            <w:r w:rsidRPr="000418D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7229" w:type="dxa"/>
            <w:gridSpan w:val="8"/>
          </w:tcPr>
          <w:p w14:paraId="54C069DD" w14:textId="06BED20E" w:rsidR="009B2059" w:rsidRPr="00BD353B" w:rsidRDefault="000418D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Розуміти економічні процеси та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здійснювати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планування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управління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 і контроль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діяльності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суб’єктів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готельного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 xml:space="preserve"> та ресторанного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бізнесу</w:t>
            </w:r>
            <w:proofErr w:type="spellEnd"/>
            <w:r w:rsidRPr="00041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uk-UA" w:bidi="uk-UA"/>
              </w:rPr>
              <w:t>.</w:t>
            </w:r>
          </w:p>
        </w:tc>
      </w:tr>
      <w:tr w:rsidR="00733D9A" w:rsidRPr="00BD353B" w14:paraId="6AECA31B" w14:textId="77777777" w:rsidTr="00920D2F">
        <w:tc>
          <w:tcPr>
            <w:tcW w:w="10314" w:type="dxa"/>
            <w:gridSpan w:val="9"/>
          </w:tcPr>
          <w:p w14:paraId="585FB697" w14:textId="00ADEC7F" w:rsidR="00733D9A" w:rsidRPr="00BD353B" w:rsidRDefault="001B5E83" w:rsidP="009B2059">
            <w:pPr>
              <w:pStyle w:val="Default"/>
              <w:numPr>
                <w:ilvl w:val="0"/>
                <w:numId w:val="1"/>
              </w:numPr>
              <w:tabs>
                <w:tab w:val="left" w:pos="3948"/>
              </w:tabs>
              <w:jc w:val="center"/>
            </w:pPr>
            <w:r w:rsidRPr="00BD353B">
              <w:rPr>
                <w:b/>
              </w:rPr>
              <w:t>Зміст курсу</w:t>
            </w:r>
          </w:p>
        </w:tc>
      </w:tr>
      <w:tr w:rsidR="00733D9A" w:rsidRPr="00BD353B" w14:paraId="413FB322" w14:textId="77777777" w:rsidTr="00920D2F">
        <w:trPr>
          <w:trHeight w:val="218"/>
        </w:trPr>
        <w:tc>
          <w:tcPr>
            <w:tcW w:w="4786" w:type="dxa"/>
            <w:gridSpan w:val="5"/>
            <w:vMerge w:val="restart"/>
          </w:tcPr>
          <w:p w14:paraId="133A445D" w14:textId="77777777" w:rsidR="00733D9A" w:rsidRPr="00BD353B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8" w:type="dxa"/>
            <w:gridSpan w:val="4"/>
          </w:tcPr>
          <w:p w14:paraId="3D5D5982" w14:textId="77777777" w:rsidR="00733D9A" w:rsidRPr="00BD353B" w:rsidRDefault="00733D9A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33D9A" w:rsidRPr="00BD353B" w14:paraId="2714826D" w14:textId="77777777" w:rsidTr="00920D2F">
        <w:trPr>
          <w:trHeight w:val="216"/>
        </w:trPr>
        <w:tc>
          <w:tcPr>
            <w:tcW w:w="4786" w:type="dxa"/>
            <w:gridSpan w:val="5"/>
            <w:vMerge/>
          </w:tcPr>
          <w:p w14:paraId="43C7F033" w14:textId="77777777" w:rsidR="00733D9A" w:rsidRPr="00BD353B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6856ADFD" w14:textId="77777777" w:rsidR="00733D9A" w:rsidRPr="00BD353B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410" w:type="dxa"/>
          </w:tcPr>
          <w:p w14:paraId="605DBE77" w14:textId="77777777" w:rsidR="00733D9A" w:rsidRPr="00BD353B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практичні, семінарські, лабораторні заняття</w:t>
            </w:r>
          </w:p>
        </w:tc>
        <w:tc>
          <w:tcPr>
            <w:tcW w:w="1559" w:type="dxa"/>
          </w:tcPr>
          <w:p w14:paraId="0760C93B" w14:textId="77777777" w:rsidR="00733D9A" w:rsidRPr="00BD353B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2785B" w:rsidRPr="00BD353B" w14:paraId="368B408E" w14:textId="77777777" w:rsidTr="00B77EE5">
        <w:trPr>
          <w:trHeight w:val="216"/>
        </w:trPr>
        <w:tc>
          <w:tcPr>
            <w:tcW w:w="4786" w:type="dxa"/>
            <w:gridSpan w:val="5"/>
          </w:tcPr>
          <w:p w14:paraId="71DF6869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1.</w:t>
            </w:r>
          </w:p>
          <w:p w14:paraId="58DC4698" w14:textId="22B584F3" w:rsidR="00B2785B" w:rsidRPr="00BD353B" w:rsidRDefault="00B2785B" w:rsidP="00BD353B">
            <w:pPr>
              <w:pStyle w:val="Default"/>
              <w:jc w:val="both"/>
              <w:rPr>
                <w:b/>
              </w:rPr>
            </w:pPr>
            <w:r w:rsidRPr="0019079C">
              <w:t>Підприємство як суб’єкт господарювання</w:t>
            </w:r>
          </w:p>
        </w:tc>
        <w:tc>
          <w:tcPr>
            <w:tcW w:w="1559" w:type="dxa"/>
            <w:gridSpan w:val="2"/>
            <w:vAlign w:val="center"/>
          </w:tcPr>
          <w:p w14:paraId="158D1B80" w14:textId="33FBD1F6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6164AEA7" w14:textId="5EB28F60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E8D1C80" w14:textId="79D555CD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672B9609" w14:textId="77777777" w:rsidTr="00B77EE5">
        <w:trPr>
          <w:trHeight w:val="216"/>
        </w:trPr>
        <w:tc>
          <w:tcPr>
            <w:tcW w:w="4786" w:type="dxa"/>
            <w:gridSpan w:val="5"/>
          </w:tcPr>
          <w:p w14:paraId="28BA1B0C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2.</w:t>
            </w:r>
          </w:p>
          <w:p w14:paraId="17384A5A" w14:textId="06AC5AC1" w:rsidR="00B2785B" w:rsidRPr="00BD353B" w:rsidRDefault="00B2785B" w:rsidP="00BD353B">
            <w:pPr>
              <w:pStyle w:val="Default"/>
              <w:jc w:val="both"/>
              <w:rPr>
                <w:b/>
              </w:rPr>
            </w:pPr>
            <w:r w:rsidRPr="0019079C">
              <w:t>Основи підприємницької діяльності</w:t>
            </w:r>
            <w:r w:rsidRPr="0019079C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65890C1A" w14:textId="03333AE2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55A21E21" w14:textId="5F669DE2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76ACC47" w14:textId="084997E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607B9C78" w14:textId="77777777" w:rsidTr="00B77EE5">
        <w:trPr>
          <w:trHeight w:val="216"/>
        </w:trPr>
        <w:tc>
          <w:tcPr>
            <w:tcW w:w="4786" w:type="dxa"/>
            <w:gridSpan w:val="5"/>
          </w:tcPr>
          <w:p w14:paraId="1D2244DB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3.</w:t>
            </w:r>
          </w:p>
          <w:p w14:paraId="0E27B3BC" w14:textId="46B83583" w:rsidR="00B2785B" w:rsidRPr="00BD353B" w:rsidRDefault="00B2785B" w:rsidP="00BD353B">
            <w:pPr>
              <w:pStyle w:val="Default"/>
              <w:jc w:val="both"/>
              <w:rPr>
                <w:b/>
              </w:rPr>
            </w:pPr>
            <w:r w:rsidRPr="0019079C">
              <w:t>Управління підприємством</w:t>
            </w:r>
          </w:p>
        </w:tc>
        <w:tc>
          <w:tcPr>
            <w:tcW w:w="1559" w:type="dxa"/>
            <w:gridSpan w:val="2"/>
            <w:vAlign w:val="center"/>
          </w:tcPr>
          <w:p w14:paraId="2426EC52" w14:textId="7EC3C04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0444C209" w14:textId="36B3E76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5CD4883E" w14:textId="0A5456B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3EA6EFF1" w14:textId="77777777" w:rsidTr="00B77EE5">
        <w:trPr>
          <w:trHeight w:val="216"/>
        </w:trPr>
        <w:tc>
          <w:tcPr>
            <w:tcW w:w="4786" w:type="dxa"/>
            <w:gridSpan w:val="5"/>
          </w:tcPr>
          <w:p w14:paraId="23E9C606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4.</w:t>
            </w:r>
          </w:p>
          <w:p w14:paraId="012EA1A8" w14:textId="5A5E8914" w:rsidR="00B2785B" w:rsidRPr="00BD353B" w:rsidRDefault="00B2785B" w:rsidP="00BD353B">
            <w:pPr>
              <w:pStyle w:val="Default"/>
              <w:jc w:val="both"/>
              <w:rPr>
                <w:b/>
              </w:rPr>
            </w:pPr>
            <w:r w:rsidRPr="0019079C">
              <w:t xml:space="preserve">Персонал. </w:t>
            </w:r>
            <w:proofErr w:type="spellStart"/>
            <w:r w:rsidRPr="0019079C">
              <w:t>Продукітивність</w:t>
            </w:r>
            <w:proofErr w:type="spellEnd"/>
            <w:r w:rsidRPr="0019079C">
              <w:t>, мотивація та оплата праці.</w:t>
            </w:r>
          </w:p>
        </w:tc>
        <w:tc>
          <w:tcPr>
            <w:tcW w:w="1559" w:type="dxa"/>
            <w:gridSpan w:val="2"/>
            <w:vAlign w:val="center"/>
          </w:tcPr>
          <w:p w14:paraId="74FC5962" w14:textId="2EC0B66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0FFDFD04" w14:textId="322172E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DE03D93" w14:textId="608EE133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797447B4" w14:textId="77777777" w:rsidTr="00B77EE5">
        <w:trPr>
          <w:trHeight w:val="216"/>
        </w:trPr>
        <w:tc>
          <w:tcPr>
            <w:tcW w:w="4786" w:type="dxa"/>
            <w:gridSpan w:val="5"/>
          </w:tcPr>
          <w:p w14:paraId="77BDA73E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5. </w:t>
            </w:r>
          </w:p>
          <w:p w14:paraId="254FCB97" w14:textId="41C5F3B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Капітал</w:t>
            </w:r>
            <w:proofErr w:type="spellEnd"/>
            <w:r w:rsidRPr="0019079C">
              <w:rPr>
                <w:rFonts w:ascii="Times New Roman" w:hAnsi="Times New Roman"/>
              </w:rPr>
              <w:t xml:space="preserve">. </w:t>
            </w:r>
            <w:proofErr w:type="spellStart"/>
            <w:r w:rsidRPr="0019079C">
              <w:rPr>
                <w:rFonts w:ascii="Times New Roman" w:hAnsi="Times New Roman"/>
              </w:rPr>
              <w:t>Виробничі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фонди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01422DEF" w14:textId="4842666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62E8E7A3" w14:textId="365E7C3E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C0B52CD" w14:textId="64624900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7BF905E3" w14:textId="77777777" w:rsidTr="00B77EE5">
        <w:trPr>
          <w:trHeight w:val="216"/>
        </w:trPr>
        <w:tc>
          <w:tcPr>
            <w:tcW w:w="4786" w:type="dxa"/>
            <w:gridSpan w:val="5"/>
          </w:tcPr>
          <w:p w14:paraId="622315BB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6.</w:t>
            </w:r>
          </w:p>
          <w:p w14:paraId="7CEFBE4C" w14:textId="7705A2DD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Нематеріальні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ресурси</w:t>
            </w:r>
            <w:proofErr w:type="spellEnd"/>
            <w:r w:rsidRPr="0019079C">
              <w:rPr>
                <w:rFonts w:ascii="Times New Roman" w:hAnsi="Times New Roman"/>
              </w:rPr>
              <w:t xml:space="preserve"> та </w:t>
            </w:r>
            <w:proofErr w:type="spellStart"/>
            <w:r w:rsidRPr="0019079C">
              <w:rPr>
                <w:rFonts w:ascii="Times New Roman" w:hAnsi="Times New Roman"/>
              </w:rPr>
              <w:t>активи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146457D5" w14:textId="61D12AA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688A4158" w14:textId="305EBB49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AF9CB4D" w14:textId="29977F49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67C10DAE" w14:textId="77777777" w:rsidTr="00B77EE5">
        <w:trPr>
          <w:trHeight w:val="216"/>
        </w:trPr>
        <w:tc>
          <w:tcPr>
            <w:tcW w:w="4786" w:type="dxa"/>
            <w:gridSpan w:val="5"/>
          </w:tcPr>
          <w:p w14:paraId="2E45E2C2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7.</w:t>
            </w:r>
          </w:p>
          <w:p w14:paraId="1B63C928" w14:textId="4A190AA9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Оборотні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кошти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5E28C864" w14:textId="3D43BF3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5D9C7B65" w14:textId="6B0B060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5736AE14" w14:textId="33FAD7C8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79E365D9" w14:textId="77777777" w:rsidTr="00B77EE5">
        <w:trPr>
          <w:trHeight w:val="216"/>
        </w:trPr>
        <w:tc>
          <w:tcPr>
            <w:tcW w:w="4786" w:type="dxa"/>
            <w:gridSpan w:val="5"/>
          </w:tcPr>
          <w:p w14:paraId="3DBADB99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8.</w:t>
            </w:r>
          </w:p>
          <w:p w14:paraId="47D0BE8A" w14:textId="44874D2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Інвестиційні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ресурси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2E2A9877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3327C906" w14:textId="20F24595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857C313" w14:textId="3934D95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2785B" w:rsidRPr="00BD353B" w14:paraId="41C8EAA1" w14:textId="77777777" w:rsidTr="00B77EE5">
        <w:trPr>
          <w:trHeight w:val="216"/>
        </w:trPr>
        <w:tc>
          <w:tcPr>
            <w:tcW w:w="4786" w:type="dxa"/>
            <w:gridSpan w:val="5"/>
          </w:tcPr>
          <w:p w14:paraId="15A6CEF2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9.</w:t>
            </w:r>
          </w:p>
          <w:p w14:paraId="602D8C3A" w14:textId="3B5DD93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  <w:bCs/>
              </w:rPr>
              <w:t>Інноваційні</w:t>
            </w:r>
            <w:proofErr w:type="spellEnd"/>
            <w:r w:rsidRPr="001907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  <w:bCs/>
              </w:rPr>
              <w:t>процеси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4E696E7A" w14:textId="09642A4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3DC01D41" w14:textId="62B72575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E2F25C7" w14:textId="3B82B599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5B306F80" w14:textId="77777777" w:rsidTr="00B77EE5">
        <w:trPr>
          <w:trHeight w:val="216"/>
        </w:trPr>
        <w:tc>
          <w:tcPr>
            <w:tcW w:w="4786" w:type="dxa"/>
            <w:gridSpan w:val="5"/>
          </w:tcPr>
          <w:p w14:paraId="1A637292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10.</w:t>
            </w:r>
          </w:p>
          <w:p w14:paraId="35B2916A" w14:textId="742EFF1D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9079C">
              <w:rPr>
                <w:rFonts w:ascii="Times New Roman" w:hAnsi="Times New Roman"/>
              </w:rPr>
              <w:t>Техн</w:t>
            </w:r>
            <w:proofErr w:type="gramEnd"/>
            <w:r w:rsidRPr="0019079C">
              <w:rPr>
                <w:rFonts w:ascii="Times New Roman" w:hAnsi="Times New Roman"/>
              </w:rPr>
              <w:t>іко-технологічна</w:t>
            </w:r>
            <w:proofErr w:type="spellEnd"/>
            <w:r w:rsidRPr="0019079C">
              <w:rPr>
                <w:rFonts w:ascii="Times New Roman" w:hAnsi="Times New Roman"/>
              </w:rPr>
              <w:t xml:space="preserve"> база </w:t>
            </w:r>
            <w:proofErr w:type="spellStart"/>
            <w:r w:rsidRPr="0019079C">
              <w:rPr>
                <w:rFonts w:ascii="Times New Roman" w:hAnsi="Times New Roman"/>
              </w:rPr>
              <w:t>підприємства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1E81684D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658B0ED0" w14:textId="2724EBC5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2C42E49" w14:textId="207D840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3582D13C" w14:textId="77777777" w:rsidTr="00B77EE5">
        <w:trPr>
          <w:trHeight w:val="216"/>
        </w:trPr>
        <w:tc>
          <w:tcPr>
            <w:tcW w:w="4786" w:type="dxa"/>
            <w:gridSpan w:val="5"/>
          </w:tcPr>
          <w:p w14:paraId="49FDDE97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11. </w:t>
            </w:r>
          </w:p>
          <w:p w14:paraId="010DC314" w14:textId="2B5125C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Організація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виробництва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080192E3" w14:textId="4E75BE7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3F6CBFEB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A0B7B37" w14:textId="0A3DD08A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6C194FFD" w14:textId="77777777" w:rsidTr="00B77EE5">
        <w:trPr>
          <w:trHeight w:val="216"/>
        </w:trPr>
        <w:tc>
          <w:tcPr>
            <w:tcW w:w="4786" w:type="dxa"/>
            <w:gridSpan w:val="5"/>
          </w:tcPr>
          <w:p w14:paraId="6323958A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12. </w:t>
            </w:r>
          </w:p>
          <w:p w14:paraId="1FB09E58" w14:textId="672CC332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Планування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діяльності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55B7513C" w14:textId="16194D5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74B45EA2" w14:textId="63B83E6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69F6603" w14:textId="0075FE20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231AD4E4" w14:textId="77777777" w:rsidTr="00B77EE5">
        <w:trPr>
          <w:trHeight w:val="216"/>
        </w:trPr>
        <w:tc>
          <w:tcPr>
            <w:tcW w:w="4786" w:type="dxa"/>
            <w:gridSpan w:val="5"/>
          </w:tcPr>
          <w:p w14:paraId="3B493CDE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13.</w:t>
            </w:r>
          </w:p>
          <w:p w14:paraId="2662FE55" w14:textId="03B0D31D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Виробництво</w:t>
            </w:r>
            <w:proofErr w:type="spellEnd"/>
            <w:r w:rsidRPr="0019079C">
              <w:rPr>
                <w:rFonts w:ascii="Times New Roman" w:hAnsi="Times New Roman"/>
              </w:rPr>
              <w:t xml:space="preserve">, </w:t>
            </w:r>
            <w:proofErr w:type="spellStart"/>
            <w:r w:rsidRPr="0019079C">
              <w:rPr>
                <w:rFonts w:ascii="Times New Roman" w:hAnsi="Times New Roman"/>
              </w:rPr>
              <w:t>якість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і </w:t>
            </w:r>
            <w:proofErr w:type="spellStart"/>
            <w:r w:rsidRPr="0019079C">
              <w:rPr>
                <w:rFonts w:ascii="Times New Roman" w:hAnsi="Times New Roman"/>
              </w:rPr>
              <w:t>конкурентоспроможність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продукції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3EC3BCCD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62EC79B" w14:textId="2E3F83D6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BAC7BEB" w14:textId="49A2C9BF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2389033C" w14:textId="77777777" w:rsidTr="00B77EE5">
        <w:trPr>
          <w:trHeight w:val="216"/>
        </w:trPr>
        <w:tc>
          <w:tcPr>
            <w:tcW w:w="4786" w:type="dxa"/>
            <w:gridSpan w:val="5"/>
          </w:tcPr>
          <w:p w14:paraId="319FB76F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lastRenderedPageBreak/>
              <w:t>Тема 14.</w:t>
            </w:r>
          </w:p>
          <w:p w14:paraId="32617A56" w14:textId="574CE421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Витрати</w:t>
            </w:r>
            <w:proofErr w:type="spellEnd"/>
            <w:r w:rsidRPr="0019079C">
              <w:rPr>
                <w:rFonts w:ascii="Times New Roman" w:hAnsi="Times New Roman"/>
              </w:rPr>
              <w:t xml:space="preserve"> і </w:t>
            </w:r>
            <w:proofErr w:type="spellStart"/>
            <w:r w:rsidRPr="0019079C">
              <w:rPr>
                <w:rFonts w:ascii="Times New Roman" w:hAnsi="Times New Roman"/>
              </w:rPr>
              <w:t>ціни</w:t>
            </w:r>
            <w:proofErr w:type="spellEnd"/>
            <w:r w:rsidRPr="0019079C">
              <w:rPr>
                <w:rFonts w:ascii="Times New Roman" w:hAnsi="Times New Roman"/>
              </w:rPr>
              <w:t xml:space="preserve"> на </w:t>
            </w:r>
            <w:proofErr w:type="spellStart"/>
            <w:r w:rsidRPr="0019079C">
              <w:rPr>
                <w:rFonts w:ascii="Times New Roman" w:hAnsi="Times New Roman"/>
              </w:rPr>
              <w:t>продукцію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09F04D0" w14:textId="55B170F9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4F889C05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6D63A57" w14:textId="0522801B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527CEB21" w14:textId="77777777" w:rsidTr="00B77EE5">
        <w:trPr>
          <w:trHeight w:val="216"/>
        </w:trPr>
        <w:tc>
          <w:tcPr>
            <w:tcW w:w="4786" w:type="dxa"/>
            <w:gridSpan w:val="5"/>
          </w:tcPr>
          <w:p w14:paraId="3BD8B8C7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15. </w:t>
            </w:r>
          </w:p>
          <w:p w14:paraId="697AF86A" w14:textId="04358EA0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Фінансово-економічні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результати</w:t>
            </w:r>
            <w:proofErr w:type="spellEnd"/>
            <w:r w:rsidRPr="0019079C">
              <w:rPr>
                <w:rFonts w:ascii="Times New Roman" w:hAnsi="Times New Roman"/>
              </w:rPr>
              <w:t xml:space="preserve"> й </w:t>
            </w:r>
            <w:proofErr w:type="spellStart"/>
            <w:r w:rsidRPr="0019079C">
              <w:rPr>
                <w:rFonts w:ascii="Times New Roman" w:hAnsi="Times New Roman"/>
              </w:rPr>
              <w:t>ефективність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діяльності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2D98E59F" w14:textId="1347DE32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5DADBE28" w14:textId="4723E08E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D64E39D" w14:textId="179930FA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0C6E3A66" w14:textId="77777777" w:rsidTr="00B77EE5">
        <w:trPr>
          <w:trHeight w:val="216"/>
        </w:trPr>
        <w:tc>
          <w:tcPr>
            <w:tcW w:w="4786" w:type="dxa"/>
            <w:gridSpan w:val="5"/>
          </w:tcPr>
          <w:p w14:paraId="15AD4BEC" w14:textId="77777777" w:rsidR="00B2785B" w:rsidRPr="0019079C" w:rsidRDefault="00B2785B" w:rsidP="00BD35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16. </w:t>
            </w:r>
          </w:p>
          <w:p w14:paraId="00A5A47A" w14:textId="34464E43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Економічна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безпека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  <w:r w:rsidRPr="0019079C">
              <w:rPr>
                <w:rFonts w:ascii="Times New Roman" w:hAnsi="Times New Roman"/>
              </w:rPr>
              <w:t xml:space="preserve"> та </w:t>
            </w:r>
            <w:proofErr w:type="spellStart"/>
            <w:r w:rsidRPr="0019079C">
              <w:rPr>
                <w:rFonts w:ascii="Times New Roman" w:hAnsi="Times New Roman"/>
              </w:rPr>
              <w:t>антикризова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DA389F4" w14:textId="466A90DC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35F037DE" w14:textId="014429A2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5B9C0B66" w14:textId="6AF89DE4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85B" w:rsidRPr="00BD353B" w14:paraId="4F59A8C3" w14:textId="77777777" w:rsidTr="00920D2F">
        <w:trPr>
          <w:trHeight w:val="216"/>
        </w:trPr>
        <w:tc>
          <w:tcPr>
            <w:tcW w:w="10314" w:type="dxa"/>
            <w:gridSpan w:val="9"/>
          </w:tcPr>
          <w:p w14:paraId="594F3964" w14:textId="77777777" w:rsidR="00B2785B" w:rsidRPr="00BD353B" w:rsidRDefault="00B2785B" w:rsidP="00BD353B">
            <w:pPr>
              <w:pStyle w:val="Default"/>
              <w:numPr>
                <w:ilvl w:val="0"/>
                <w:numId w:val="1"/>
              </w:numPr>
              <w:jc w:val="center"/>
            </w:pPr>
            <w:r w:rsidRPr="00BD353B">
              <w:rPr>
                <w:b/>
              </w:rPr>
              <w:t>Самостійна робота здобувача</w:t>
            </w:r>
          </w:p>
        </w:tc>
      </w:tr>
      <w:tr w:rsidR="00B2785B" w:rsidRPr="00BD353B" w14:paraId="2C79888F" w14:textId="77777777" w:rsidTr="00920D2F">
        <w:trPr>
          <w:trHeight w:val="270"/>
        </w:trPr>
        <w:tc>
          <w:tcPr>
            <w:tcW w:w="3618" w:type="dxa"/>
            <w:gridSpan w:val="3"/>
          </w:tcPr>
          <w:p w14:paraId="3DAC2F36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06" w:type="dxa"/>
            <w:gridSpan w:val="3"/>
          </w:tcPr>
          <w:p w14:paraId="119BF373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3990" w:type="dxa"/>
            <w:gridSpan w:val="3"/>
          </w:tcPr>
          <w:p w14:paraId="26D74B89" w14:textId="77777777" w:rsidR="00B2785B" w:rsidRPr="00BD353B" w:rsidRDefault="00B2785B" w:rsidP="00BD3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3F7618" w:rsidRPr="00BD353B" w14:paraId="1111249D" w14:textId="77777777" w:rsidTr="00920D2F">
        <w:trPr>
          <w:trHeight w:val="270"/>
        </w:trPr>
        <w:tc>
          <w:tcPr>
            <w:tcW w:w="3618" w:type="dxa"/>
            <w:gridSpan w:val="3"/>
          </w:tcPr>
          <w:p w14:paraId="5B289515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1.</w:t>
            </w:r>
          </w:p>
          <w:p w14:paraId="4D789BDB" w14:textId="3EEC3BE4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ідприємство</w:t>
            </w:r>
            <w:proofErr w:type="spellEnd"/>
            <w:r w:rsidRPr="0019079C">
              <w:rPr>
                <w:rFonts w:ascii="Times New Roman" w:hAnsi="Times New Roman"/>
              </w:rPr>
              <w:t xml:space="preserve"> як </w:t>
            </w:r>
            <w:proofErr w:type="spellStart"/>
            <w:r w:rsidRPr="0019079C">
              <w:rPr>
                <w:rFonts w:ascii="Times New Roman" w:hAnsi="Times New Roman"/>
              </w:rPr>
              <w:t>суб’єкт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господарювання</w:t>
            </w:r>
            <w:proofErr w:type="spellEnd"/>
          </w:p>
        </w:tc>
        <w:tc>
          <w:tcPr>
            <w:tcW w:w="2706" w:type="dxa"/>
            <w:gridSpan w:val="3"/>
          </w:tcPr>
          <w:p w14:paraId="27000C75" w14:textId="76F5C41A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4D7112C1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47EAAD8F" w14:textId="05E952F4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33CC416F" w14:textId="77777777" w:rsidTr="00920D2F">
        <w:trPr>
          <w:trHeight w:val="270"/>
        </w:trPr>
        <w:tc>
          <w:tcPr>
            <w:tcW w:w="3618" w:type="dxa"/>
            <w:gridSpan w:val="3"/>
          </w:tcPr>
          <w:p w14:paraId="07C27DF0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2.</w:t>
            </w:r>
          </w:p>
          <w:p w14:paraId="59B65075" w14:textId="4B660713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Основи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ідприємницької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діяльності</w:t>
            </w:r>
            <w:proofErr w:type="spellEnd"/>
            <w:r w:rsidRPr="0019079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6" w:type="dxa"/>
            <w:gridSpan w:val="3"/>
          </w:tcPr>
          <w:p w14:paraId="423985E6" w14:textId="48E49E2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05941D42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33D2A9E3" w14:textId="1E330D59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517C5A5D" w14:textId="77777777" w:rsidTr="00920D2F">
        <w:trPr>
          <w:trHeight w:val="270"/>
        </w:trPr>
        <w:tc>
          <w:tcPr>
            <w:tcW w:w="3618" w:type="dxa"/>
            <w:gridSpan w:val="3"/>
          </w:tcPr>
          <w:p w14:paraId="242A4829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3.</w:t>
            </w:r>
          </w:p>
          <w:p w14:paraId="7BBBCDD6" w14:textId="051F01B9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Управління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ідприємством</w:t>
            </w:r>
            <w:proofErr w:type="spellEnd"/>
          </w:p>
        </w:tc>
        <w:tc>
          <w:tcPr>
            <w:tcW w:w="2706" w:type="dxa"/>
            <w:gridSpan w:val="3"/>
          </w:tcPr>
          <w:p w14:paraId="6ED48193" w14:textId="43846B20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4A0E7614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697BE7E6" w14:textId="27D4B3BC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4D941D67" w14:textId="77777777" w:rsidTr="00920D2F">
        <w:trPr>
          <w:trHeight w:val="270"/>
        </w:trPr>
        <w:tc>
          <w:tcPr>
            <w:tcW w:w="3618" w:type="dxa"/>
            <w:gridSpan w:val="3"/>
          </w:tcPr>
          <w:p w14:paraId="1191CBDC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4.</w:t>
            </w:r>
          </w:p>
          <w:p w14:paraId="2D45BB17" w14:textId="21466C7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79C">
              <w:rPr>
                <w:rFonts w:ascii="Times New Roman" w:hAnsi="Times New Roman"/>
              </w:rPr>
              <w:t xml:space="preserve">Персонал. </w:t>
            </w:r>
            <w:proofErr w:type="spellStart"/>
            <w:r w:rsidRPr="0019079C">
              <w:rPr>
                <w:rFonts w:ascii="Times New Roman" w:hAnsi="Times New Roman"/>
              </w:rPr>
              <w:t>Продукітивність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, </w:t>
            </w:r>
            <w:proofErr w:type="spellStart"/>
            <w:r w:rsidRPr="0019079C">
              <w:rPr>
                <w:rFonts w:ascii="Times New Roman" w:hAnsi="Times New Roman"/>
              </w:rPr>
              <w:t>мотивація</w:t>
            </w:r>
            <w:proofErr w:type="spellEnd"/>
            <w:r w:rsidRPr="0019079C">
              <w:rPr>
                <w:rFonts w:ascii="Times New Roman" w:hAnsi="Times New Roman"/>
              </w:rPr>
              <w:t xml:space="preserve"> та оплата </w:t>
            </w:r>
            <w:proofErr w:type="spellStart"/>
            <w:r w:rsidRPr="0019079C">
              <w:rPr>
                <w:rFonts w:ascii="Times New Roman" w:hAnsi="Times New Roman"/>
              </w:rPr>
              <w:t>праці</w:t>
            </w:r>
            <w:proofErr w:type="spellEnd"/>
            <w:r w:rsidRPr="0019079C">
              <w:rPr>
                <w:rFonts w:ascii="Times New Roman" w:hAnsi="Times New Roman"/>
              </w:rPr>
              <w:t>.</w:t>
            </w:r>
          </w:p>
        </w:tc>
        <w:tc>
          <w:tcPr>
            <w:tcW w:w="2706" w:type="dxa"/>
            <w:gridSpan w:val="3"/>
          </w:tcPr>
          <w:p w14:paraId="67272A8F" w14:textId="09218A3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66C012EE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64989B8B" w14:textId="71A32214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581AA5C5" w14:textId="77777777" w:rsidTr="00920D2F">
        <w:trPr>
          <w:trHeight w:val="270"/>
        </w:trPr>
        <w:tc>
          <w:tcPr>
            <w:tcW w:w="3618" w:type="dxa"/>
            <w:gridSpan w:val="3"/>
          </w:tcPr>
          <w:p w14:paraId="25BD191B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5. </w:t>
            </w:r>
          </w:p>
          <w:p w14:paraId="7A5D3797" w14:textId="6278F9E6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Капітал</w:t>
            </w:r>
            <w:proofErr w:type="spellEnd"/>
            <w:r w:rsidRPr="0019079C">
              <w:rPr>
                <w:rFonts w:ascii="Times New Roman" w:hAnsi="Times New Roman"/>
              </w:rPr>
              <w:t xml:space="preserve">. </w:t>
            </w:r>
            <w:proofErr w:type="spellStart"/>
            <w:r w:rsidRPr="0019079C">
              <w:rPr>
                <w:rFonts w:ascii="Times New Roman" w:hAnsi="Times New Roman"/>
              </w:rPr>
              <w:t>Виробничі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фонди</w:t>
            </w:r>
            <w:proofErr w:type="spellEnd"/>
          </w:p>
        </w:tc>
        <w:tc>
          <w:tcPr>
            <w:tcW w:w="2706" w:type="dxa"/>
            <w:gridSpan w:val="3"/>
          </w:tcPr>
          <w:p w14:paraId="652A9D41" w14:textId="45345DF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0506D549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2EDFBB21" w14:textId="7230F63B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04F8D2E4" w14:textId="77777777" w:rsidTr="00920D2F">
        <w:trPr>
          <w:trHeight w:val="270"/>
        </w:trPr>
        <w:tc>
          <w:tcPr>
            <w:tcW w:w="3618" w:type="dxa"/>
            <w:gridSpan w:val="3"/>
          </w:tcPr>
          <w:p w14:paraId="5617C545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6.</w:t>
            </w:r>
          </w:p>
          <w:p w14:paraId="19670611" w14:textId="68F7C44D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Нематеріальні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ресурси</w:t>
            </w:r>
            <w:proofErr w:type="spellEnd"/>
            <w:r w:rsidRPr="0019079C">
              <w:rPr>
                <w:rFonts w:ascii="Times New Roman" w:hAnsi="Times New Roman"/>
              </w:rPr>
              <w:t xml:space="preserve"> та </w:t>
            </w:r>
            <w:proofErr w:type="spellStart"/>
            <w:r w:rsidRPr="0019079C">
              <w:rPr>
                <w:rFonts w:ascii="Times New Roman" w:hAnsi="Times New Roman"/>
              </w:rPr>
              <w:t>активи</w:t>
            </w:r>
            <w:proofErr w:type="spellEnd"/>
          </w:p>
        </w:tc>
        <w:tc>
          <w:tcPr>
            <w:tcW w:w="2706" w:type="dxa"/>
            <w:gridSpan w:val="3"/>
          </w:tcPr>
          <w:p w14:paraId="20607286" w14:textId="0555ACB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заняття, виконання практичного завдання,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42CFAE3D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Б-1,2,3,4</w:t>
            </w:r>
          </w:p>
          <w:p w14:paraId="2F1648EF" w14:textId="345C381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112F2473" w14:textId="77777777" w:rsidTr="00920D2F">
        <w:trPr>
          <w:trHeight w:val="270"/>
        </w:trPr>
        <w:tc>
          <w:tcPr>
            <w:tcW w:w="3618" w:type="dxa"/>
            <w:gridSpan w:val="3"/>
          </w:tcPr>
          <w:p w14:paraId="0432AED2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lastRenderedPageBreak/>
              <w:t>Тема 7.</w:t>
            </w:r>
          </w:p>
          <w:p w14:paraId="20C8193B" w14:textId="27695088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Оборотні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кошти</w:t>
            </w:r>
            <w:proofErr w:type="spellEnd"/>
          </w:p>
        </w:tc>
        <w:tc>
          <w:tcPr>
            <w:tcW w:w="2706" w:type="dxa"/>
            <w:gridSpan w:val="3"/>
          </w:tcPr>
          <w:p w14:paraId="377CA7B4" w14:textId="72E08FE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2BFEBCE9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443A71DE" w14:textId="66A1FE80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131DBBEE" w14:textId="77777777" w:rsidTr="00920D2F">
        <w:trPr>
          <w:trHeight w:val="270"/>
        </w:trPr>
        <w:tc>
          <w:tcPr>
            <w:tcW w:w="3618" w:type="dxa"/>
            <w:gridSpan w:val="3"/>
          </w:tcPr>
          <w:p w14:paraId="0E434BA0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8.</w:t>
            </w:r>
          </w:p>
          <w:p w14:paraId="2ACDD332" w14:textId="46B8E0E9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Інвестиційні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ресурси</w:t>
            </w:r>
            <w:proofErr w:type="spellEnd"/>
          </w:p>
        </w:tc>
        <w:tc>
          <w:tcPr>
            <w:tcW w:w="2706" w:type="dxa"/>
            <w:gridSpan w:val="3"/>
          </w:tcPr>
          <w:p w14:paraId="352BE4C7" w14:textId="242FF826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5F4F8F7D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6FF4884C" w14:textId="0A408568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11D7F9A5" w14:textId="77777777" w:rsidTr="00920D2F">
        <w:trPr>
          <w:trHeight w:val="270"/>
        </w:trPr>
        <w:tc>
          <w:tcPr>
            <w:tcW w:w="3618" w:type="dxa"/>
            <w:gridSpan w:val="3"/>
          </w:tcPr>
          <w:p w14:paraId="3D9935CB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9.</w:t>
            </w:r>
          </w:p>
          <w:p w14:paraId="46E89CE7" w14:textId="39B17CD8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  <w:bCs/>
              </w:rPr>
              <w:t>Інноваційні</w:t>
            </w:r>
            <w:proofErr w:type="spellEnd"/>
            <w:r w:rsidRPr="001907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  <w:bCs/>
              </w:rPr>
              <w:t>процеси</w:t>
            </w:r>
            <w:proofErr w:type="spellEnd"/>
          </w:p>
        </w:tc>
        <w:tc>
          <w:tcPr>
            <w:tcW w:w="2706" w:type="dxa"/>
            <w:gridSpan w:val="3"/>
          </w:tcPr>
          <w:p w14:paraId="64D81A8A" w14:textId="5B7B29C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1EFFD0A1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517F0B0E" w14:textId="56F36F94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34DCD2C9" w14:textId="77777777" w:rsidTr="00920D2F">
        <w:trPr>
          <w:trHeight w:val="270"/>
        </w:trPr>
        <w:tc>
          <w:tcPr>
            <w:tcW w:w="3618" w:type="dxa"/>
            <w:gridSpan w:val="3"/>
          </w:tcPr>
          <w:p w14:paraId="690F4AF9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10.</w:t>
            </w:r>
          </w:p>
          <w:p w14:paraId="2C26D46F" w14:textId="0ABC30DD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9079C">
              <w:rPr>
                <w:rFonts w:ascii="Times New Roman" w:hAnsi="Times New Roman"/>
              </w:rPr>
              <w:t>Техн</w:t>
            </w:r>
            <w:proofErr w:type="gramEnd"/>
            <w:r w:rsidRPr="0019079C">
              <w:rPr>
                <w:rFonts w:ascii="Times New Roman" w:hAnsi="Times New Roman"/>
              </w:rPr>
              <w:t>іко-технологічна</w:t>
            </w:r>
            <w:proofErr w:type="spellEnd"/>
            <w:r w:rsidRPr="0019079C">
              <w:rPr>
                <w:rFonts w:ascii="Times New Roman" w:hAnsi="Times New Roman"/>
              </w:rPr>
              <w:t xml:space="preserve"> база </w:t>
            </w:r>
            <w:proofErr w:type="spellStart"/>
            <w:r w:rsidRPr="0019079C">
              <w:rPr>
                <w:rFonts w:ascii="Times New Roman" w:hAnsi="Times New Roman"/>
              </w:rPr>
              <w:t>підприємства</w:t>
            </w:r>
            <w:proofErr w:type="spellEnd"/>
          </w:p>
        </w:tc>
        <w:tc>
          <w:tcPr>
            <w:tcW w:w="2706" w:type="dxa"/>
            <w:gridSpan w:val="3"/>
          </w:tcPr>
          <w:p w14:paraId="68B078AB" w14:textId="18E8470B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21FA3D33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551229DC" w14:textId="180A9CF4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46FAA04E" w14:textId="77777777" w:rsidTr="00920D2F">
        <w:trPr>
          <w:trHeight w:val="270"/>
        </w:trPr>
        <w:tc>
          <w:tcPr>
            <w:tcW w:w="3618" w:type="dxa"/>
            <w:gridSpan w:val="3"/>
          </w:tcPr>
          <w:p w14:paraId="70AB522B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11. </w:t>
            </w:r>
          </w:p>
          <w:p w14:paraId="0A5E2BB2" w14:textId="777C2B30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Організація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виробництва</w:t>
            </w:r>
            <w:proofErr w:type="spellEnd"/>
          </w:p>
        </w:tc>
        <w:tc>
          <w:tcPr>
            <w:tcW w:w="2706" w:type="dxa"/>
            <w:gridSpan w:val="3"/>
          </w:tcPr>
          <w:p w14:paraId="59BF0F79" w14:textId="427F9B08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346B6AF5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11C17D8F" w14:textId="17F305C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4E15C706" w14:textId="77777777" w:rsidTr="00920D2F">
        <w:trPr>
          <w:trHeight w:val="270"/>
        </w:trPr>
        <w:tc>
          <w:tcPr>
            <w:tcW w:w="3618" w:type="dxa"/>
            <w:gridSpan w:val="3"/>
          </w:tcPr>
          <w:p w14:paraId="7191BC1B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12. </w:t>
            </w:r>
          </w:p>
          <w:p w14:paraId="5C7ED96B" w14:textId="7EEA58C2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Планування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діяльності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706" w:type="dxa"/>
            <w:gridSpan w:val="3"/>
          </w:tcPr>
          <w:p w14:paraId="0967B8EA" w14:textId="7C8F4CFE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20899840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6B2D90B8" w14:textId="59A2869F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3FC4EB48" w14:textId="77777777" w:rsidTr="00920D2F">
        <w:trPr>
          <w:trHeight w:val="270"/>
        </w:trPr>
        <w:tc>
          <w:tcPr>
            <w:tcW w:w="3618" w:type="dxa"/>
            <w:gridSpan w:val="3"/>
          </w:tcPr>
          <w:p w14:paraId="7F5BFB8A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13.</w:t>
            </w:r>
          </w:p>
          <w:p w14:paraId="379A63FD" w14:textId="06CDE116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Виробництво</w:t>
            </w:r>
            <w:proofErr w:type="spellEnd"/>
            <w:r w:rsidRPr="0019079C">
              <w:rPr>
                <w:rFonts w:ascii="Times New Roman" w:hAnsi="Times New Roman"/>
              </w:rPr>
              <w:t xml:space="preserve">, </w:t>
            </w:r>
            <w:proofErr w:type="spellStart"/>
            <w:r w:rsidRPr="0019079C">
              <w:rPr>
                <w:rFonts w:ascii="Times New Roman" w:hAnsi="Times New Roman"/>
              </w:rPr>
              <w:t>якість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і </w:t>
            </w:r>
            <w:proofErr w:type="spellStart"/>
            <w:r w:rsidRPr="0019079C">
              <w:rPr>
                <w:rFonts w:ascii="Times New Roman" w:hAnsi="Times New Roman"/>
              </w:rPr>
              <w:t>конкурентоспроможність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продукції</w:t>
            </w:r>
            <w:proofErr w:type="spellEnd"/>
          </w:p>
        </w:tc>
        <w:tc>
          <w:tcPr>
            <w:tcW w:w="2706" w:type="dxa"/>
            <w:gridSpan w:val="3"/>
          </w:tcPr>
          <w:p w14:paraId="38FABF19" w14:textId="7A012A55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19C1F472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0681E1ED" w14:textId="40CB6CBD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28FF9033" w14:textId="77777777" w:rsidTr="00920D2F">
        <w:trPr>
          <w:trHeight w:val="270"/>
        </w:trPr>
        <w:tc>
          <w:tcPr>
            <w:tcW w:w="3618" w:type="dxa"/>
            <w:gridSpan w:val="3"/>
          </w:tcPr>
          <w:p w14:paraId="2340B786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>Тема 14.</w:t>
            </w:r>
          </w:p>
          <w:p w14:paraId="3141F9D7" w14:textId="04CD61CE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lastRenderedPageBreak/>
              <w:t>Витрати</w:t>
            </w:r>
            <w:proofErr w:type="spellEnd"/>
            <w:r w:rsidRPr="0019079C">
              <w:rPr>
                <w:rFonts w:ascii="Times New Roman" w:hAnsi="Times New Roman"/>
              </w:rPr>
              <w:t xml:space="preserve"> і </w:t>
            </w:r>
            <w:proofErr w:type="spellStart"/>
            <w:r w:rsidRPr="0019079C">
              <w:rPr>
                <w:rFonts w:ascii="Times New Roman" w:hAnsi="Times New Roman"/>
              </w:rPr>
              <w:t>ціни</w:t>
            </w:r>
            <w:proofErr w:type="spellEnd"/>
            <w:r w:rsidRPr="0019079C">
              <w:rPr>
                <w:rFonts w:ascii="Times New Roman" w:hAnsi="Times New Roman"/>
              </w:rPr>
              <w:t xml:space="preserve"> на </w:t>
            </w:r>
            <w:proofErr w:type="spellStart"/>
            <w:r w:rsidRPr="0019079C">
              <w:rPr>
                <w:rFonts w:ascii="Times New Roman" w:hAnsi="Times New Roman"/>
              </w:rPr>
              <w:t>продукцію</w:t>
            </w:r>
            <w:proofErr w:type="spellEnd"/>
          </w:p>
        </w:tc>
        <w:tc>
          <w:tcPr>
            <w:tcW w:w="2706" w:type="dxa"/>
            <w:gridSpan w:val="3"/>
          </w:tcPr>
          <w:p w14:paraId="4B1A6EBE" w14:textId="13D2AE59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14774A13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Б-1,2,3,4</w:t>
            </w:r>
          </w:p>
          <w:p w14:paraId="50174D5C" w14:textId="3F61882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Д-1,2,3,4,5,6,7</w:t>
            </w:r>
          </w:p>
        </w:tc>
      </w:tr>
      <w:tr w:rsidR="003F7618" w:rsidRPr="00BD353B" w14:paraId="75A05012" w14:textId="77777777" w:rsidTr="00920D2F">
        <w:trPr>
          <w:trHeight w:val="270"/>
        </w:trPr>
        <w:tc>
          <w:tcPr>
            <w:tcW w:w="3618" w:type="dxa"/>
            <w:gridSpan w:val="3"/>
          </w:tcPr>
          <w:p w14:paraId="562DD24F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lastRenderedPageBreak/>
              <w:t xml:space="preserve">Тема 15. </w:t>
            </w:r>
          </w:p>
          <w:p w14:paraId="778109CF" w14:textId="36E9FC90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Фінансово-економічні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результати</w:t>
            </w:r>
            <w:proofErr w:type="spellEnd"/>
            <w:r w:rsidRPr="0019079C">
              <w:rPr>
                <w:rFonts w:ascii="Times New Roman" w:hAnsi="Times New Roman"/>
              </w:rPr>
              <w:t xml:space="preserve"> й </w:t>
            </w:r>
            <w:proofErr w:type="spellStart"/>
            <w:r w:rsidRPr="0019079C">
              <w:rPr>
                <w:rFonts w:ascii="Times New Roman" w:hAnsi="Times New Roman"/>
              </w:rPr>
              <w:t>ефективність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діяльності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706" w:type="dxa"/>
            <w:gridSpan w:val="3"/>
          </w:tcPr>
          <w:p w14:paraId="2C62337A" w14:textId="07F648A0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0E4CD4DB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4E5D8ABD" w14:textId="348E87E9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43FA2766" w14:textId="77777777" w:rsidTr="00920D2F">
        <w:trPr>
          <w:trHeight w:val="270"/>
        </w:trPr>
        <w:tc>
          <w:tcPr>
            <w:tcW w:w="3618" w:type="dxa"/>
            <w:gridSpan w:val="3"/>
          </w:tcPr>
          <w:p w14:paraId="498AEE50" w14:textId="77777777" w:rsidR="003F7618" w:rsidRPr="0019079C" w:rsidRDefault="003F7618" w:rsidP="00B2785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19079C">
              <w:rPr>
                <w:rFonts w:ascii="Times New Roman" w:hAnsi="Times New Roman"/>
                <w:bCs/>
              </w:rPr>
              <w:t xml:space="preserve">Тема 16. </w:t>
            </w:r>
          </w:p>
          <w:p w14:paraId="087A1DC3" w14:textId="71E55045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079C">
              <w:rPr>
                <w:rFonts w:ascii="Times New Roman" w:hAnsi="Times New Roman"/>
              </w:rPr>
              <w:t>Економічна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безпека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79C">
              <w:rPr>
                <w:rFonts w:ascii="Times New Roman" w:hAnsi="Times New Roman"/>
              </w:rPr>
              <w:t>п</w:t>
            </w:r>
            <w:proofErr w:type="gramEnd"/>
            <w:r w:rsidRPr="0019079C">
              <w:rPr>
                <w:rFonts w:ascii="Times New Roman" w:hAnsi="Times New Roman"/>
              </w:rPr>
              <w:t>ідприємства</w:t>
            </w:r>
            <w:proofErr w:type="spellEnd"/>
            <w:r w:rsidRPr="0019079C">
              <w:rPr>
                <w:rFonts w:ascii="Times New Roman" w:hAnsi="Times New Roman"/>
              </w:rPr>
              <w:t xml:space="preserve"> та </w:t>
            </w:r>
            <w:proofErr w:type="spellStart"/>
            <w:r w:rsidRPr="0019079C">
              <w:rPr>
                <w:rFonts w:ascii="Times New Roman" w:hAnsi="Times New Roman"/>
              </w:rPr>
              <w:t>антикризова</w:t>
            </w:r>
            <w:proofErr w:type="spellEnd"/>
            <w:r w:rsidRPr="0019079C">
              <w:rPr>
                <w:rFonts w:ascii="Times New Roman" w:hAnsi="Times New Roman"/>
              </w:rPr>
              <w:t xml:space="preserve"> </w:t>
            </w:r>
            <w:proofErr w:type="spellStart"/>
            <w:r w:rsidRPr="0019079C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2706" w:type="dxa"/>
            <w:gridSpan w:val="3"/>
          </w:tcPr>
          <w:p w14:paraId="4FD4643B" w14:textId="611382BD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3990" w:type="dxa"/>
            <w:gridSpan w:val="3"/>
          </w:tcPr>
          <w:p w14:paraId="448B77E2" w14:textId="77777777" w:rsidR="003F7618" w:rsidRPr="00714930" w:rsidRDefault="003F7618" w:rsidP="00B9365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</w:p>
          <w:p w14:paraId="22161396" w14:textId="3582F02B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Д-1,2,3,4,5,6,7</w:t>
            </w:r>
          </w:p>
        </w:tc>
      </w:tr>
      <w:tr w:rsidR="003F7618" w:rsidRPr="00BD353B" w14:paraId="639FFE6A" w14:textId="77777777" w:rsidTr="00920D2F">
        <w:trPr>
          <w:trHeight w:val="270"/>
        </w:trPr>
        <w:tc>
          <w:tcPr>
            <w:tcW w:w="10314" w:type="dxa"/>
            <w:gridSpan w:val="9"/>
          </w:tcPr>
          <w:p w14:paraId="7D348A06" w14:textId="77777777" w:rsidR="003F7618" w:rsidRPr="00BD353B" w:rsidRDefault="003F7618" w:rsidP="00B2785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літератури</w:t>
            </w:r>
          </w:p>
        </w:tc>
      </w:tr>
      <w:tr w:rsidR="003F7618" w:rsidRPr="00BD353B" w14:paraId="75871E53" w14:textId="77777777" w:rsidTr="00920D2F">
        <w:trPr>
          <w:trHeight w:val="204"/>
        </w:trPr>
        <w:tc>
          <w:tcPr>
            <w:tcW w:w="4390" w:type="dxa"/>
            <w:gridSpan w:val="4"/>
          </w:tcPr>
          <w:p w14:paraId="0BF01AA1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</w:t>
            </w:r>
          </w:p>
        </w:tc>
        <w:tc>
          <w:tcPr>
            <w:tcW w:w="5924" w:type="dxa"/>
            <w:gridSpan w:val="5"/>
          </w:tcPr>
          <w:p w14:paraId="3D86C8EF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1.</w:t>
            </w:r>
            <w:r w:rsidRPr="00CE33B0">
              <w:rPr>
                <w:sz w:val="24"/>
                <w:szCs w:val="24"/>
              </w:rPr>
              <w:tab/>
              <w:t xml:space="preserve">Василенко В. О. Конкурентоспроможність підприємств у сфері туристичного бізнесу [Текст] : </w:t>
            </w:r>
            <w:proofErr w:type="spellStart"/>
            <w:r w:rsidRPr="00CE33B0">
              <w:rPr>
                <w:sz w:val="24"/>
                <w:szCs w:val="24"/>
              </w:rPr>
              <w:t>навч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посіб</w:t>
            </w:r>
            <w:proofErr w:type="spellEnd"/>
            <w:r w:rsidRPr="00CE33B0">
              <w:rPr>
                <w:sz w:val="24"/>
                <w:szCs w:val="24"/>
              </w:rPr>
              <w:t xml:space="preserve">. / </w:t>
            </w:r>
            <w:proofErr w:type="spellStart"/>
            <w:r w:rsidRPr="00CE33B0">
              <w:rPr>
                <w:sz w:val="24"/>
                <w:szCs w:val="24"/>
              </w:rPr>
              <w:t>Таврійский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нац</w:t>
            </w:r>
            <w:proofErr w:type="spellEnd"/>
            <w:r w:rsidRPr="00CE33B0">
              <w:rPr>
                <w:sz w:val="24"/>
                <w:szCs w:val="24"/>
              </w:rPr>
              <w:t>. ун-т ім. В.І. Вернадського. – К. : Освіта України, 2012. – 506 с.</w:t>
            </w:r>
          </w:p>
          <w:p w14:paraId="76D750B6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 2.</w:t>
            </w:r>
            <w:r w:rsidRPr="00CE33B0">
              <w:rPr>
                <w:spacing w:val="80"/>
                <w:sz w:val="24"/>
                <w:szCs w:val="24"/>
              </w:rPr>
              <w:t xml:space="preserve">  </w:t>
            </w:r>
            <w:proofErr w:type="spellStart"/>
            <w:r w:rsidRPr="00CE33B0">
              <w:rPr>
                <w:sz w:val="24"/>
                <w:szCs w:val="24"/>
              </w:rPr>
              <w:t>Глухов</w:t>
            </w:r>
            <w:proofErr w:type="spellEnd"/>
            <w:r w:rsidRPr="00CE33B0">
              <w:rPr>
                <w:sz w:val="24"/>
                <w:szCs w:val="24"/>
              </w:rPr>
              <w:t xml:space="preserve"> В. В. </w:t>
            </w:r>
            <w:proofErr w:type="spellStart"/>
            <w:r w:rsidRPr="00CE33B0">
              <w:rPr>
                <w:sz w:val="24"/>
                <w:szCs w:val="24"/>
              </w:rPr>
              <w:t>Экономические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основы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экологии</w:t>
            </w:r>
            <w:proofErr w:type="spellEnd"/>
            <w:r w:rsidRPr="00CE33B0">
              <w:rPr>
                <w:sz w:val="24"/>
                <w:szCs w:val="24"/>
              </w:rPr>
              <w:t xml:space="preserve"> .</w:t>
            </w:r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СПб. : </w:t>
            </w:r>
            <w:proofErr w:type="spellStart"/>
            <w:r w:rsidRPr="00CE33B0">
              <w:rPr>
                <w:sz w:val="24"/>
                <w:szCs w:val="24"/>
              </w:rPr>
              <w:t>Питер</w:t>
            </w:r>
            <w:proofErr w:type="spellEnd"/>
            <w:r w:rsidRPr="00CE33B0">
              <w:rPr>
                <w:sz w:val="24"/>
                <w:szCs w:val="24"/>
              </w:rPr>
              <w:t xml:space="preserve">, 2013. – 383 с. </w:t>
            </w:r>
          </w:p>
          <w:p w14:paraId="3D4058CB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3.</w:t>
            </w:r>
            <w:r w:rsidRPr="00CE33B0">
              <w:rPr>
                <w:sz w:val="24"/>
                <w:szCs w:val="24"/>
              </w:rPr>
              <w:tab/>
              <w:t>Економіка підприємства: компетентність і ефективність розвитку: монографія / В. С. Пономаренко,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М. В. Афанасьєв, І. В. </w:t>
            </w:r>
            <w:proofErr w:type="spellStart"/>
            <w:r w:rsidRPr="00CE33B0">
              <w:rPr>
                <w:sz w:val="24"/>
                <w:szCs w:val="24"/>
              </w:rPr>
              <w:t>Гонтарева</w:t>
            </w:r>
            <w:proofErr w:type="spellEnd"/>
            <w:r w:rsidRPr="00CE33B0">
              <w:rPr>
                <w:sz w:val="24"/>
                <w:szCs w:val="24"/>
              </w:rPr>
              <w:t xml:space="preserve"> та </w:t>
            </w:r>
            <w:proofErr w:type="spellStart"/>
            <w:r w:rsidRPr="00CE33B0">
              <w:rPr>
                <w:sz w:val="24"/>
                <w:szCs w:val="24"/>
              </w:rPr>
              <w:t>інш</w:t>
            </w:r>
            <w:proofErr w:type="spellEnd"/>
            <w:r w:rsidRPr="00CE33B0">
              <w:rPr>
                <w:sz w:val="24"/>
                <w:szCs w:val="24"/>
              </w:rPr>
              <w:t>.;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за </w:t>
            </w:r>
            <w:proofErr w:type="spellStart"/>
            <w:r w:rsidRPr="00CE33B0">
              <w:rPr>
                <w:sz w:val="24"/>
                <w:szCs w:val="24"/>
              </w:rPr>
              <w:t>заг</w:t>
            </w:r>
            <w:proofErr w:type="spellEnd"/>
            <w:r w:rsidRPr="00CE33B0">
              <w:rPr>
                <w:sz w:val="24"/>
                <w:szCs w:val="24"/>
              </w:rPr>
              <w:t>.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ред.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д.е.н</w:t>
            </w:r>
            <w:proofErr w:type="spellEnd"/>
            <w:r w:rsidRPr="00CE33B0">
              <w:rPr>
                <w:sz w:val="24"/>
                <w:szCs w:val="24"/>
              </w:rPr>
              <w:t>., проф. Пономаренка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 С. –</w:t>
            </w:r>
            <w:r w:rsidRPr="00CE33B0">
              <w:rPr>
                <w:spacing w:val="-1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Х.: ХНЕУ, 2013. – 187 с. </w:t>
            </w:r>
          </w:p>
          <w:p w14:paraId="689B3531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4.</w:t>
            </w:r>
            <w:r w:rsidRPr="00CE33B0">
              <w:rPr>
                <w:sz w:val="24"/>
                <w:szCs w:val="24"/>
              </w:rPr>
              <w:tab/>
            </w:r>
            <w:proofErr w:type="spellStart"/>
            <w:r w:rsidRPr="00CE33B0">
              <w:rPr>
                <w:sz w:val="24"/>
                <w:szCs w:val="24"/>
              </w:rPr>
              <w:t>Єрмаченко</w:t>
            </w:r>
            <w:proofErr w:type="spellEnd"/>
            <w:r w:rsidRPr="00CE33B0">
              <w:rPr>
                <w:sz w:val="24"/>
                <w:szCs w:val="24"/>
              </w:rPr>
              <w:t xml:space="preserve"> В. Є. Дослідження світового та регіональних туристичних ринків [Текст] : конспект лекцій / Харківський національний економічний університет. – Х. : ХНЕУ, 2011. – 239 с.</w:t>
            </w:r>
          </w:p>
          <w:p w14:paraId="255483A7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pacing w:val="-1"/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 5.</w:t>
            </w:r>
            <w:r w:rsidRPr="00CE33B0">
              <w:rPr>
                <w:sz w:val="24"/>
                <w:szCs w:val="24"/>
              </w:rPr>
              <w:tab/>
            </w:r>
            <w:proofErr w:type="spellStart"/>
            <w:r w:rsidRPr="00CE33B0">
              <w:rPr>
                <w:sz w:val="24"/>
                <w:szCs w:val="24"/>
              </w:rPr>
              <w:t>Любіцева</w:t>
            </w:r>
            <w:proofErr w:type="spellEnd"/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О.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О.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Ринок</w:t>
            </w:r>
            <w:r w:rsidRPr="00CE33B0">
              <w:rPr>
                <w:spacing w:val="-1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туристичних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послуг</w:t>
            </w:r>
            <w:r w:rsidRPr="00CE33B0">
              <w:rPr>
                <w:spacing w:val="-1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(</w:t>
            </w:r>
            <w:proofErr w:type="spellStart"/>
            <w:r w:rsidRPr="00CE33B0">
              <w:rPr>
                <w:sz w:val="24"/>
                <w:szCs w:val="24"/>
              </w:rPr>
              <w:t>геопросторові</w:t>
            </w:r>
            <w:proofErr w:type="spellEnd"/>
            <w:r w:rsidRPr="00CE33B0">
              <w:rPr>
                <w:spacing w:val="-1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аспекти)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[Текст]</w:t>
            </w:r>
            <w:r w:rsidRPr="00CE33B0">
              <w:rPr>
                <w:spacing w:val="-1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: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навч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посіб</w:t>
            </w:r>
            <w:proofErr w:type="spellEnd"/>
            <w:r w:rsidRPr="00CE33B0">
              <w:rPr>
                <w:sz w:val="24"/>
                <w:szCs w:val="24"/>
              </w:rPr>
              <w:t>.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3-є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вид.,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перероб.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та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доп</w:t>
            </w:r>
            <w:proofErr w:type="spellEnd"/>
            <w:r w:rsidRPr="00CE33B0">
              <w:rPr>
                <w:sz w:val="24"/>
                <w:szCs w:val="24"/>
              </w:rPr>
              <w:t>. –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К.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: </w:t>
            </w:r>
            <w:proofErr w:type="spellStart"/>
            <w:r w:rsidRPr="00CE33B0">
              <w:rPr>
                <w:sz w:val="24"/>
                <w:szCs w:val="24"/>
              </w:rPr>
              <w:t>Альтерпрес</w:t>
            </w:r>
            <w:proofErr w:type="spellEnd"/>
            <w:r w:rsidRPr="00CE33B0">
              <w:rPr>
                <w:sz w:val="24"/>
                <w:szCs w:val="24"/>
              </w:rPr>
              <w:t>,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2006.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430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с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</w:p>
          <w:p w14:paraId="364B51E5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6.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Практикум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по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работе</w:t>
            </w:r>
            <w:proofErr w:type="spellEnd"/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с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программой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комплексной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автоматизации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деятельности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турфирм</w:t>
            </w:r>
            <w:proofErr w:type="spellEnd"/>
            <w:r w:rsidRPr="00CE33B0">
              <w:rPr>
                <w:sz w:val="24"/>
                <w:szCs w:val="24"/>
              </w:rPr>
              <w:t xml:space="preserve"> "ОВЕРИЯ-ТУРИЗМ" для </w:t>
            </w:r>
            <w:proofErr w:type="spellStart"/>
            <w:r w:rsidRPr="00CE33B0">
              <w:rPr>
                <w:sz w:val="24"/>
                <w:szCs w:val="24"/>
              </w:rPr>
              <w:t>студентов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направления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подготовки</w:t>
            </w:r>
            <w:proofErr w:type="spellEnd"/>
            <w:r w:rsidRPr="00CE33B0">
              <w:rPr>
                <w:sz w:val="24"/>
                <w:szCs w:val="24"/>
              </w:rPr>
              <w:t xml:space="preserve"> 6.140103 "Туризм" </w:t>
            </w:r>
            <w:proofErr w:type="spellStart"/>
            <w:r w:rsidRPr="00CE33B0">
              <w:rPr>
                <w:sz w:val="24"/>
                <w:szCs w:val="24"/>
              </w:rPr>
              <w:t>всех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форм </w:t>
            </w:r>
            <w:proofErr w:type="spellStart"/>
            <w:r w:rsidRPr="00CE33B0">
              <w:rPr>
                <w:sz w:val="24"/>
                <w:szCs w:val="24"/>
              </w:rPr>
              <w:t>обучения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: [</w:t>
            </w:r>
            <w:proofErr w:type="spellStart"/>
            <w:r w:rsidRPr="00CE33B0">
              <w:rPr>
                <w:sz w:val="24"/>
                <w:szCs w:val="24"/>
              </w:rPr>
              <w:t>Электронное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издание</w:t>
            </w:r>
            <w:proofErr w:type="spellEnd"/>
            <w:r w:rsidRPr="00CE33B0">
              <w:rPr>
                <w:sz w:val="24"/>
                <w:szCs w:val="24"/>
              </w:rPr>
              <w:t>]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/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сост</w:t>
            </w:r>
            <w:proofErr w:type="spellEnd"/>
            <w:r w:rsidRPr="00CE33B0">
              <w:rPr>
                <w:sz w:val="24"/>
                <w:szCs w:val="24"/>
              </w:rPr>
              <w:t xml:space="preserve">. В. Е. </w:t>
            </w:r>
            <w:proofErr w:type="spellStart"/>
            <w:r w:rsidRPr="00CE33B0">
              <w:rPr>
                <w:sz w:val="24"/>
                <w:szCs w:val="24"/>
              </w:rPr>
              <w:t>Ермаченко</w:t>
            </w:r>
            <w:proofErr w:type="spellEnd"/>
            <w:r w:rsidRPr="00CE33B0">
              <w:rPr>
                <w:sz w:val="24"/>
                <w:szCs w:val="24"/>
              </w:rPr>
              <w:t xml:space="preserve">, А. Г. Зима, А. Н. </w:t>
            </w:r>
            <w:proofErr w:type="spellStart"/>
            <w:r w:rsidRPr="00CE33B0">
              <w:rPr>
                <w:sz w:val="24"/>
                <w:szCs w:val="24"/>
              </w:rPr>
              <w:t>Брусильцева</w:t>
            </w:r>
            <w:proofErr w:type="spellEnd"/>
            <w:r w:rsidRPr="00CE33B0">
              <w:rPr>
                <w:sz w:val="24"/>
                <w:szCs w:val="24"/>
              </w:rPr>
              <w:t xml:space="preserve"> и </w:t>
            </w:r>
            <w:proofErr w:type="spellStart"/>
            <w:r w:rsidRPr="00CE33B0">
              <w:rPr>
                <w:sz w:val="24"/>
                <w:szCs w:val="24"/>
              </w:rPr>
              <w:t>др</w:t>
            </w:r>
            <w:proofErr w:type="spellEnd"/>
            <w:r w:rsidRPr="00CE33B0">
              <w:rPr>
                <w:sz w:val="24"/>
                <w:szCs w:val="24"/>
              </w:rPr>
              <w:t xml:space="preserve">. – Х. : ХНЭУ </w:t>
            </w:r>
            <w:proofErr w:type="spellStart"/>
            <w:r w:rsidRPr="00CE33B0">
              <w:rPr>
                <w:sz w:val="24"/>
                <w:szCs w:val="24"/>
              </w:rPr>
              <w:t>им</w:t>
            </w:r>
            <w:proofErr w:type="spellEnd"/>
            <w:r w:rsidRPr="00CE33B0">
              <w:rPr>
                <w:sz w:val="24"/>
                <w:szCs w:val="24"/>
              </w:rPr>
              <w:t xml:space="preserve">. С. </w:t>
            </w:r>
            <w:proofErr w:type="spellStart"/>
            <w:r w:rsidRPr="00CE33B0">
              <w:rPr>
                <w:sz w:val="24"/>
                <w:szCs w:val="24"/>
              </w:rPr>
              <w:t>Кузнеца</w:t>
            </w:r>
            <w:proofErr w:type="spellEnd"/>
            <w:r w:rsidRPr="00CE33B0">
              <w:rPr>
                <w:sz w:val="24"/>
                <w:szCs w:val="24"/>
              </w:rPr>
              <w:t xml:space="preserve">, 2015. – 141 с. </w:t>
            </w:r>
          </w:p>
          <w:p w14:paraId="029188D3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7</w:t>
            </w:r>
            <w:r w:rsidRPr="00CE33B0">
              <w:rPr>
                <w:sz w:val="24"/>
                <w:szCs w:val="24"/>
              </w:rPr>
              <w:tab/>
            </w:r>
            <w:r w:rsidRPr="00CE33B0">
              <w:rPr>
                <w:spacing w:val="-2"/>
                <w:sz w:val="24"/>
                <w:szCs w:val="24"/>
              </w:rPr>
              <w:t xml:space="preserve">Рекреаційні </w:t>
            </w:r>
            <w:r w:rsidRPr="00CE33B0">
              <w:rPr>
                <w:sz w:val="24"/>
                <w:szCs w:val="24"/>
              </w:rPr>
              <w:t>комплекси світу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/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Єрмаченко</w:t>
            </w:r>
            <w:proofErr w:type="spellEnd"/>
            <w:r w:rsidRPr="00CE33B0">
              <w:rPr>
                <w:sz w:val="24"/>
                <w:szCs w:val="24"/>
              </w:rPr>
              <w:t xml:space="preserve"> В.Є., Зима О.Г., Дехтяр Н.А., </w:t>
            </w:r>
            <w:proofErr w:type="spellStart"/>
            <w:r w:rsidRPr="00CE33B0">
              <w:rPr>
                <w:sz w:val="24"/>
                <w:szCs w:val="24"/>
              </w:rPr>
              <w:t>Алдошина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М.В. – Х.: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ХНЕУ ім. С. </w:t>
            </w:r>
            <w:proofErr w:type="spellStart"/>
            <w:r w:rsidRPr="00CE33B0">
              <w:rPr>
                <w:sz w:val="24"/>
                <w:szCs w:val="24"/>
              </w:rPr>
              <w:t>Кузнеця</w:t>
            </w:r>
            <w:proofErr w:type="spellEnd"/>
            <w:r w:rsidRPr="00CE33B0">
              <w:rPr>
                <w:sz w:val="24"/>
                <w:szCs w:val="24"/>
              </w:rPr>
              <w:t xml:space="preserve">, 2014. – 321 с. </w:t>
            </w:r>
          </w:p>
          <w:p w14:paraId="243AB6D5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8.Скобкин С. С. </w:t>
            </w:r>
            <w:proofErr w:type="spellStart"/>
            <w:r w:rsidRPr="00CE33B0">
              <w:rPr>
                <w:sz w:val="24"/>
                <w:szCs w:val="24"/>
              </w:rPr>
              <w:t>Экономика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предприятия</w:t>
            </w:r>
            <w:proofErr w:type="spellEnd"/>
            <w:r w:rsidRPr="00CE33B0">
              <w:rPr>
                <w:sz w:val="24"/>
                <w:szCs w:val="24"/>
              </w:rPr>
              <w:t xml:space="preserve"> в </w:t>
            </w:r>
            <w:proofErr w:type="spellStart"/>
            <w:r w:rsidRPr="00CE33B0">
              <w:rPr>
                <w:sz w:val="24"/>
                <w:szCs w:val="24"/>
              </w:rPr>
              <w:t>индустрии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гостеприимства</w:t>
            </w:r>
            <w:proofErr w:type="spellEnd"/>
            <w:r w:rsidRPr="00CE33B0">
              <w:rPr>
                <w:sz w:val="24"/>
                <w:szCs w:val="24"/>
              </w:rPr>
              <w:t xml:space="preserve"> и </w:t>
            </w:r>
            <w:proofErr w:type="spellStart"/>
            <w:r w:rsidRPr="00CE33B0">
              <w:rPr>
                <w:sz w:val="24"/>
                <w:szCs w:val="24"/>
              </w:rPr>
              <w:t>туризма</w:t>
            </w:r>
            <w:proofErr w:type="spellEnd"/>
            <w:r w:rsidRPr="00CE33B0">
              <w:rPr>
                <w:sz w:val="24"/>
                <w:szCs w:val="24"/>
              </w:rPr>
              <w:t xml:space="preserve">: </w:t>
            </w:r>
            <w:proofErr w:type="spellStart"/>
            <w:r w:rsidRPr="00CE33B0">
              <w:rPr>
                <w:sz w:val="24"/>
                <w:szCs w:val="24"/>
              </w:rPr>
              <w:t>учеб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пособие</w:t>
            </w:r>
            <w:proofErr w:type="spellEnd"/>
            <w:r w:rsidRPr="00CE33B0">
              <w:rPr>
                <w:sz w:val="24"/>
                <w:szCs w:val="24"/>
              </w:rPr>
              <w:t xml:space="preserve">. – М.: </w:t>
            </w:r>
            <w:proofErr w:type="spellStart"/>
            <w:r w:rsidRPr="00CE33B0">
              <w:rPr>
                <w:sz w:val="24"/>
                <w:szCs w:val="24"/>
              </w:rPr>
              <w:t>Магистр</w:t>
            </w:r>
            <w:proofErr w:type="spellEnd"/>
            <w:r w:rsidRPr="00CE33B0">
              <w:rPr>
                <w:sz w:val="24"/>
                <w:szCs w:val="24"/>
              </w:rPr>
              <w:t>, 2009. – 284 с.</w:t>
            </w:r>
          </w:p>
          <w:p w14:paraId="7B84DB59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pacing w:val="-13"/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lastRenderedPageBreak/>
              <w:t xml:space="preserve"> 9.</w:t>
            </w:r>
            <w:r w:rsidRPr="00CE33B0">
              <w:rPr>
                <w:sz w:val="24"/>
                <w:szCs w:val="24"/>
              </w:rPr>
              <w:tab/>
              <w:t>Туризм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умовах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глобалізації: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особливості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та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перспективи розвитку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[Текст]</w:t>
            </w:r>
            <w:r w:rsidRPr="00CE33B0">
              <w:rPr>
                <w:spacing w:val="-7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=</w:t>
            </w:r>
            <w:r w:rsidRPr="00CE33B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under</w:t>
            </w:r>
            <w:proofErr w:type="spellEnd"/>
            <w:r w:rsidRPr="00CE33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conditions</w:t>
            </w:r>
            <w:proofErr w:type="spellEnd"/>
            <w:r w:rsidRPr="00CE33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globalization</w:t>
            </w:r>
            <w:proofErr w:type="spellEnd"/>
            <w:r w:rsidRPr="00CE33B0">
              <w:rPr>
                <w:sz w:val="24"/>
                <w:szCs w:val="24"/>
              </w:rPr>
              <w:t>:</w:t>
            </w:r>
            <w:r w:rsidRPr="00CE33B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specific</w:t>
            </w:r>
            <w:proofErr w:type="spellEnd"/>
            <w:r w:rsidRPr="00CE33B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features</w:t>
            </w:r>
            <w:proofErr w:type="spellEnd"/>
            <w:r w:rsidRPr="00CE33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prospects</w:t>
            </w:r>
            <w:proofErr w:type="spellEnd"/>
            <w:r w:rsidRPr="00CE33B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: </w:t>
            </w:r>
            <w:proofErr w:type="spellStart"/>
            <w:r w:rsidRPr="00CE33B0">
              <w:rPr>
                <w:sz w:val="24"/>
                <w:szCs w:val="24"/>
              </w:rPr>
              <w:t>monograph</w:t>
            </w:r>
            <w:proofErr w:type="spellEnd"/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: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монографія</w:t>
            </w:r>
            <w:r w:rsidRPr="00CE33B0">
              <w:rPr>
                <w:spacing w:val="-17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/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[під</w:t>
            </w:r>
            <w:r w:rsidRPr="00CE33B0">
              <w:rPr>
                <w:spacing w:val="-1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ред.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М.О.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Кизима</w:t>
            </w:r>
            <w:proofErr w:type="spellEnd"/>
            <w:r w:rsidRPr="00CE33B0">
              <w:rPr>
                <w:sz w:val="24"/>
                <w:szCs w:val="24"/>
              </w:rPr>
              <w:t>,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В.Є.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Єрмаченка</w:t>
            </w:r>
            <w:proofErr w:type="spellEnd"/>
            <w:r w:rsidRPr="00CE33B0">
              <w:rPr>
                <w:sz w:val="24"/>
                <w:szCs w:val="24"/>
              </w:rPr>
              <w:t>].</w:t>
            </w:r>
            <w:r w:rsidRPr="00CE33B0">
              <w:rPr>
                <w:spacing w:val="-1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15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Х.</w:t>
            </w:r>
            <w:r w:rsidRPr="00CE33B0">
              <w:rPr>
                <w:spacing w:val="-16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:</w:t>
            </w:r>
            <w:r w:rsidRPr="00CE33B0">
              <w:rPr>
                <w:spacing w:val="-1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ІНЖЕК,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2012.</w:t>
            </w:r>
            <w:r w:rsidRPr="00CE33B0">
              <w:rPr>
                <w:spacing w:val="-1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471</w:t>
            </w:r>
            <w:r w:rsidRPr="00CE33B0">
              <w:rPr>
                <w:spacing w:val="-1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с.</w:t>
            </w:r>
            <w:r w:rsidRPr="00CE33B0">
              <w:rPr>
                <w:spacing w:val="-13"/>
                <w:sz w:val="24"/>
                <w:szCs w:val="24"/>
              </w:rPr>
              <w:t xml:space="preserve"> </w:t>
            </w:r>
          </w:p>
          <w:p w14:paraId="32DFF199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pacing w:val="40"/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10.Ушаков Д. С. </w:t>
            </w:r>
            <w:proofErr w:type="spellStart"/>
            <w:r w:rsidRPr="00CE33B0">
              <w:rPr>
                <w:sz w:val="24"/>
                <w:szCs w:val="24"/>
              </w:rPr>
              <w:t>Экономика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туристической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отрасли</w:t>
            </w:r>
            <w:proofErr w:type="spellEnd"/>
            <w:r w:rsidRPr="00CE33B0">
              <w:rPr>
                <w:sz w:val="24"/>
                <w:szCs w:val="24"/>
              </w:rPr>
              <w:t>. – Ростов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н/Д: </w:t>
            </w:r>
            <w:proofErr w:type="spellStart"/>
            <w:r w:rsidRPr="00CE33B0">
              <w:rPr>
                <w:sz w:val="24"/>
                <w:szCs w:val="24"/>
              </w:rPr>
              <w:t>Издательский</w:t>
            </w:r>
            <w:proofErr w:type="spellEnd"/>
            <w:r w:rsidRPr="00CE33B0">
              <w:rPr>
                <w:sz w:val="24"/>
                <w:szCs w:val="24"/>
              </w:rPr>
              <w:t xml:space="preserve"> центр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МарТ</w:t>
            </w:r>
            <w:proofErr w:type="spellEnd"/>
            <w:r w:rsidRPr="00CE33B0">
              <w:rPr>
                <w:sz w:val="24"/>
                <w:szCs w:val="24"/>
              </w:rPr>
              <w:t xml:space="preserve">; </w:t>
            </w:r>
            <w:proofErr w:type="spellStart"/>
            <w:r w:rsidRPr="00CE33B0">
              <w:rPr>
                <w:sz w:val="24"/>
                <w:szCs w:val="24"/>
              </w:rPr>
              <w:t>Феникс</w:t>
            </w:r>
            <w:proofErr w:type="spellEnd"/>
            <w:r w:rsidRPr="00CE33B0">
              <w:rPr>
                <w:sz w:val="24"/>
                <w:szCs w:val="24"/>
              </w:rPr>
              <w:t>, 2010. – 446 с.</w:t>
            </w:r>
            <w:r w:rsidRPr="00CE33B0">
              <w:rPr>
                <w:spacing w:val="40"/>
                <w:sz w:val="24"/>
                <w:szCs w:val="24"/>
              </w:rPr>
              <w:t xml:space="preserve"> </w:t>
            </w:r>
          </w:p>
          <w:p w14:paraId="5444559E" w14:textId="77777777" w:rsidR="00054435" w:rsidRPr="00CE33B0" w:rsidRDefault="00054435" w:rsidP="00054435">
            <w:pPr>
              <w:pStyle w:val="TableParagraph"/>
              <w:tabs>
                <w:tab w:val="left" w:pos="0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11.</w:t>
            </w:r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Фоменко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Н.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Рекреаційні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ресурси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та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курортологія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: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навчальний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посібник</w:t>
            </w:r>
            <w:r w:rsidRPr="00CE33B0">
              <w:rPr>
                <w:spacing w:val="-5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/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Н.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Фоменко. –</w:t>
            </w:r>
            <w:r w:rsidRPr="00CE33B0">
              <w:rPr>
                <w:spacing w:val="-9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К.: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Центр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навчальної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літератури,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2007.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312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pacing w:val="-5"/>
                <w:sz w:val="24"/>
                <w:szCs w:val="24"/>
              </w:rPr>
              <w:t>с.</w:t>
            </w:r>
          </w:p>
          <w:p w14:paraId="153A381B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BD353B" w14:paraId="7F322B15" w14:textId="77777777" w:rsidTr="00920D2F">
        <w:trPr>
          <w:trHeight w:val="204"/>
        </w:trPr>
        <w:tc>
          <w:tcPr>
            <w:tcW w:w="4390" w:type="dxa"/>
            <w:gridSpan w:val="4"/>
          </w:tcPr>
          <w:p w14:paraId="5BA35109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література</w:t>
            </w:r>
          </w:p>
        </w:tc>
        <w:tc>
          <w:tcPr>
            <w:tcW w:w="5924" w:type="dxa"/>
            <w:gridSpan w:val="5"/>
          </w:tcPr>
          <w:p w14:paraId="0799591D" w14:textId="77777777" w:rsidR="00054435" w:rsidRPr="00CE33B0" w:rsidRDefault="00054435" w:rsidP="00054435">
            <w:pPr>
              <w:pStyle w:val="TableParagraph"/>
              <w:ind w:right="-29" w:firstLine="24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12. </w:t>
            </w:r>
            <w:proofErr w:type="spellStart"/>
            <w:r w:rsidRPr="00CE33B0">
              <w:rPr>
                <w:sz w:val="24"/>
                <w:szCs w:val="24"/>
              </w:rPr>
              <w:t>Kozubova</w:t>
            </w:r>
            <w:proofErr w:type="spellEnd"/>
            <w:r w:rsidRPr="00CE33B0">
              <w:rPr>
                <w:sz w:val="24"/>
                <w:szCs w:val="24"/>
              </w:rPr>
              <w:t xml:space="preserve"> N. </w:t>
            </w:r>
            <w:proofErr w:type="spellStart"/>
            <w:r w:rsidRPr="00CE33B0">
              <w:rPr>
                <w:sz w:val="24"/>
                <w:szCs w:val="24"/>
              </w:rPr>
              <w:t>Priorities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state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programs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for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Ukraine</w:t>
            </w:r>
            <w:proofErr w:type="spellEnd"/>
            <w:r w:rsidRPr="00CE33B0">
              <w:rPr>
                <w:sz w:val="24"/>
                <w:szCs w:val="24"/>
              </w:rPr>
              <w:t xml:space="preserve">/ N. </w:t>
            </w:r>
            <w:proofErr w:type="spellStart"/>
            <w:r w:rsidRPr="00CE33B0">
              <w:rPr>
                <w:sz w:val="24"/>
                <w:szCs w:val="24"/>
              </w:rPr>
              <w:t>Kozubova</w:t>
            </w:r>
            <w:proofErr w:type="spellEnd"/>
            <w:r w:rsidRPr="00CE33B0">
              <w:rPr>
                <w:sz w:val="24"/>
                <w:szCs w:val="24"/>
              </w:rPr>
              <w:t xml:space="preserve">, / </w:t>
            </w:r>
            <w:proofErr w:type="spellStart"/>
            <w:r w:rsidRPr="00CE33B0">
              <w:rPr>
                <w:sz w:val="24"/>
                <w:szCs w:val="24"/>
              </w:rPr>
              <w:t>Economic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Legal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Foundations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Public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Transformations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Conditions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Financial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Globalization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: </w:t>
            </w:r>
            <w:proofErr w:type="spellStart"/>
            <w:r w:rsidRPr="00CE33B0">
              <w:rPr>
                <w:sz w:val="24"/>
                <w:szCs w:val="24"/>
              </w:rPr>
              <w:t>monograph</w:t>
            </w:r>
            <w:proofErr w:type="spellEnd"/>
            <w:r w:rsidRPr="00CE33B0">
              <w:rPr>
                <w:sz w:val="24"/>
                <w:szCs w:val="24"/>
              </w:rPr>
              <w:t xml:space="preserve"> /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edited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by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Yu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Pasichnyk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− </w:t>
            </w:r>
            <w:proofErr w:type="spellStart"/>
            <w:r w:rsidRPr="00CE33B0">
              <w:rPr>
                <w:sz w:val="24"/>
                <w:szCs w:val="24"/>
              </w:rPr>
              <w:t>Yunona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Publishing</w:t>
            </w:r>
            <w:proofErr w:type="spellEnd"/>
            <w:r w:rsidRPr="00CE33B0">
              <w:rPr>
                <w:sz w:val="24"/>
                <w:szCs w:val="24"/>
              </w:rPr>
              <w:t xml:space="preserve">, </w:t>
            </w:r>
            <w:proofErr w:type="spellStart"/>
            <w:r w:rsidRPr="00CE33B0">
              <w:rPr>
                <w:sz w:val="24"/>
                <w:szCs w:val="24"/>
              </w:rPr>
              <w:t>New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York</w:t>
            </w:r>
            <w:proofErr w:type="spellEnd"/>
            <w:r w:rsidRPr="00CE33B0">
              <w:rPr>
                <w:sz w:val="24"/>
                <w:szCs w:val="24"/>
              </w:rPr>
              <w:t>, USA,</w:t>
            </w:r>
            <w:r w:rsidRPr="00CE33B0">
              <w:rPr>
                <w:spacing w:val="40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2018.Рр. 193-203 </w:t>
            </w:r>
          </w:p>
          <w:p w14:paraId="20FC7505" w14:textId="77777777" w:rsidR="00054435" w:rsidRPr="00CE33B0" w:rsidRDefault="00054435" w:rsidP="00054435">
            <w:pPr>
              <w:pStyle w:val="TableParagraph"/>
              <w:ind w:right="-29" w:firstLine="249"/>
              <w:jc w:val="both"/>
              <w:rPr>
                <w:spacing w:val="80"/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13. </w:t>
            </w:r>
            <w:proofErr w:type="spellStart"/>
            <w:r w:rsidRPr="00CE33B0">
              <w:rPr>
                <w:sz w:val="24"/>
                <w:szCs w:val="24"/>
              </w:rPr>
              <w:t>Petrova</w:t>
            </w:r>
            <w:proofErr w:type="spellEnd"/>
            <w:r w:rsidRPr="00CE33B0">
              <w:rPr>
                <w:sz w:val="24"/>
                <w:szCs w:val="24"/>
              </w:rPr>
              <w:t xml:space="preserve"> M., </w:t>
            </w:r>
            <w:proofErr w:type="spellStart"/>
            <w:r w:rsidRPr="00CE33B0">
              <w:rPr>
                <w:sz w:val="24"/>
                <w:szCs w:val="24"/>
              </w:rPr>
              <w:t>Dekhtyar</w:t>
            </w:r>
            <w:proofErr w:type="spellEnd"/>
            <w:r w:rsidRPr="00CE33B0">
              <w:rPr>
                <w:sz w:val="24"/>
                <w:szCs w:val="24"/>
              </w:rPr>
              <w:t xml:space="preserve"> N. </w:t>
            </w:r>
            <w:proofErr w:type="spellStart"/>
            <w:r w:rsidRPr="00CE33B0">
              <w:rPr>
                <w:sz w:val="24"/>
                <w:szCs w:val="24"/>
              </w:rPr>
              <w:t>Klok</w:t>
            </w:r>
            <w:proofErr w:type="spellEnd"/>
            <w:r w:rsidRPr="00CE33B0">
              <w:rPr>
                <w:sz w:val="24"/>
                <w:szCs w:val="24"/>
              </w:rPr>
              <w:t xml:space="preserve"> O., </w:t>
            </w:r>
            <w:proofErr w:type="spellStart"/>
            <w:r w:rsidRPr="00CE33B0">
              <w:rPr>
                <w:sz w:val="24"/>
                <w:szCs w:val="24"/>
              </w:rPr>
              <w:t>Loseva</w:t>
            </w:r>
            <w:proofErr w:type="spellEnd"/>
            <w:r w:rsidRPr="00CE33B0">
              <w:rPr>
                <w:sz w:val="24"/>
                <w:szCs w:val="24"/>
              </w:rPr>
              <w:t xml:space="preserve"> O.</w:t>
            </w:r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Regional</w:t>
            </w:r>
            <w:proofErr w:type="spellEnd"/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infrastructure</w:t>
            </w:r>
            <w:proofErr w:type="spellEnd"/>
            <w:r w:rsidRPr="00CE33B0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state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strategies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Problems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Perspectives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Management</w:t>
            </w:r>
            <w:proofErr w:type="spellEnd"/>
            <w:r w:rsidRPr="00CE33B0">
              <w:rPr>
                <w:sz w:val="24"/>
                <w:szCs w:val="24"/>
              </w:rPr>
              <w:t xml:space="preserve"> (ISSN 1727-7051 </w:t>
            </w:r>
            <w:proofErr w:type="spellStart"/>
            <w:r w:rsidRPr="00CE33B0">
              <w:rPr>
                <w:sz w:val="24"/>
                <w:szCs w:val="24"/>
              </w:rPr>
              <w:t>print</w:t>
            </w:r>
            <w:proofErr w:type="spellEnd"/>
            <w:r w:rsidRPr="00CE33B0">
              <w:rPr>
                <w:sz w:val="24"/>
                <w:szCs w:val="24"/>
              </w:rPr>
              <w:t xml:space="preserve">, 1810- 5467 </w:t>
            </w:r>
            <w:proofErr w:type="spellStart"/>
            <w:r w:rsidRPr="00CE33B0">
              <w:rPr>
                <w:sz w:val="24"/>
                <w:szCs w:val="24"/>
              </w:rPr>
              <w:t>online</w:t>
            </w:r>
            <w:proofErr w:type="spellEnd"/>
            <w:r w:rsidRPr="00CE33B0">
              <w:rPr>
                <w:sz w:val="24"/>
                <w:szCs w:val="24"/>
              </w:rPr>
              <w:t xml:space="preserve">). </w:t>
            </w:r>
            <w:proofErr w:type="spellStart"/>
            <w:r w:rsidRPr="00CE33B0">
              <w:rPr>
                <w:sz w:val="24"/>
                <w:szCs w:val="24"/>
              </w:rPr>
              <w:t>Volume</w:t>
            </w:r>
            <w:proofErr w:type="spellEnd"/>
            <w:r w:rsidRPr="00CE33B0">
              <w:rPr>
                <w:sz w:val="24"/>
                <w:szCs w:val="24"/>
              </w:rPr>
              <w:t xml:space="preserve"> 16, </w:t>
            </w:r>
            <w:proofErr w:type="spellStart"/>
            <w:r w:rsidRPr="00CE33B0">
              <w:rPr>
                <w:sz w:val="24"/>
                <w:szCs w:val="24"/>
              </w:rPr>
              <w:t>Issue</w:t>
            </w:r>
            <w:proofErr w:type="spellEnd"/>
            <w:r w:rsidRPr="00CE33B0">
              <w:rPr>
                <w:sz w:val="24"/>
                <w:szCs w:val="24"/>
              </w:rPr>
              <w:t xml:space="preserve"> 4, 2018. </w:t>
            </w:r>
            <w:proofErr w:type="spellStart"/>
            <w:r w:rsidRPr="00CE33B0">
              <w:rPr>
                <w:sz w:val="24"/>
                <w:szCs w:val="24"/>
              </w:rPr>
              <w:t>Pp</w:t>
            </w:r>
            <w:proofErr w:type="spellEnd"/>
            <w:r w:rsidRPr="00CE33B0">
              <w:rPr>
                <w:sz w:val="24"/>
                <w:szCs w:val="24"/>
              </w:rPr>
              <w:t xml:space="preserve">. 259-274 SCOPUS. </w:t>
            </w:r>
            <w:proofErr w:type="spellStart"/>
            <w:r w:rsidRPr="00CE33B0">
              <w:rPr>
                <w:sz w:val="24"/>
                <w:szCs w:val="24"/>
              </w:rPr>
              <w:t>doi</w:t>
            </w:r>
            <w:proofErr w:type="spellEnd"/>
            <w:r w:rsidRPr="00CE33B0">
              <w:rPr>
                <w:sz w:val="24"/>
                <w:szCs w:val="24"/>
              </w:rPr>
              <w:t xml:space="preserve">: </w:t>
            </w:r>
            <w:hyperlink r:id="rId7">
              <w:r w:rsidRPr="00CE33B0">
                <w:rPr>
                  <w:sz w:val="24"/>
                  <w:szCs w:val="24"/>
                </w:rPr>
                <w:t>http://dx.doi.org/10.21511/ppm.16(4).2018.22</w:t>
              </w:r>
            </w:hyperlink>
            <w:r w:rsidRPr="00CE33B0">
              <w:rPr>
                <w:spacing w:val="80"/>
                <w:sz w:val="24"/>
                <w:szCs w:val="24"/>
              </w:rPr>
              <w:t xml:space="preserve"> </w:t>
            </w:r>
          </w:p>
          <w:p w14:paraId="1021FF3C" w14:textId="77777777" w:rsidR="00054435" w:rsidRPr="00CE33B0" w:rsidRDefault="00054435" w:rsidP="00054435">
            <w:pPr>
              <w:pStyle w:val="TableParagraph"/>
              <w:ind w:right="-29" w:firstLine="24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14.</w:t>
            </w:r>
            <w:r w:rsidRPr="00CE33B0">
              <w:rPr>
                <w:spacing w:val="80"/>
                <w:sz w:val="24"/>
                <w:szCs w:val="24"/>
              </w:rPr>
              <w:t xml:space="preserve">  </w:t>
            </w:r>
            <w:proofErr w:type="spellStart"/>
            <w:r w:rsidRPr="00CE33B0">
              <w:rPr>
                <w:sz w:val="24"/>
                <w:szCs w:val="24"/>
              </w:rPr>
              <w:t>Stryzhak</w:t>
            </w:r>
            <w:proofErr w:type="spellEnd"/>
            <w:r w:rsidRPr="00CE33B0">
              <w:rPr>
                <w:sz w:val="24"/>
                <w:szCs w:val="24"/>
              </w:rPr>
              <w:t xml:space="preserve"> O.</w:t>
            </w:r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Assessment</w:t>
            </w:r>
            <w:proofErr w:type="spellEnd"/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relationship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between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sector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other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sectors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economy</w:t>
            </w:r>
            <w:proofErr w:type="spellEnd"/>
            <w:r w:rsidRPr="00CE33B0">
              <w:rPr>
                <w:sz w:val="24"/>
                <w:szCs w:val="24"/>
              </w:rPr>
              <w:t xml:space="preserve"> // </w:t>
            </w:r>
            <w:proofErr w:type="spellStart"/>
            <w:r w:rsidRPr="00CE33B0">
              <w:rPr>
                <w:sz w:val="24"/>
                <w:szCs w:val="24"/>
              </w:rPr>
              <w:t>Economics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(Економіка розвитку). – 2019. – </w:t>
            </w:r>
            <w:proofErr w:type="spellStart"/>
            <w:r w:rsidRPr="00CE33B0">
              <w:rPr>
                <w:sz w:val="24"/>
                <w:szCs w:val="24"/>
              </w:rPr>
              <w:t>Vol</w:t>
            </w:r>
            <w:proofErr w:type="spellEnd"/>
            <w:r w:rsidRPr="00CE33B0">
              <w:rPr>
                <w:sz w:val="24"/>
                <w:szCs w:val="24"/>
              </w:rPr>
              <w:t xml:space="preserve">. 2. – 10-18 </w:t>
            </w:r>
            <w:proofErr w:type="spellStart"/>
            <w:r w:rsidRPr="00CE33B0">
              <w:rPr>
                <w:sz w:val="24"/>
                <w:szCs w:val="24"/>
              </w:rPr>
              <w:t>pp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</w:p>
          <w:p w14:paraId="0349600A" w14:textId="77777777" w:rsidR="00054435" w:rsidRPr="00CE33B0" w:rsidRDefault="00054435" w:rsidP="00054435">
            <w:pPr>
              <w:pStyle w:val="TableParagraph"/>
              <w:ind w:right="-29" w:firstLine="24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15. </w:t>
            </w:r>
            <w:proofErr w:type="spellStart"/>
            <w:r w:rsidRPr="00CE33B0">
              <w:rPr>
                <w:sz w:val="24"/>
                <w:szCs w:val="24"/>
              </w:rPr>
              <w:t>Sushchenko</w:t>
            </w:r>
            <w:proofErr w:type="spellEnd"/>
            <w:r w:rsidRPr="00CE33B0">
              <w:rPr>
                <w:sz w:val="24"/>
                <w:szCs w:val="24"/>
              </w:rPr>
              <w:t xml:space="preserve"> O. </w:t>
            </w:r>
            <w:proofErr w:type="spellStart"/>
            <w:r w:rsidRPr="00CE33B0">
              <w:rPr>
                <w:sz w:val="24"/>
                <w:szCs w:val="24"/>
              </w:rPr>
              <w:t>Eco-Friendly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Behavior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Local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Population</w:t>
            </w:r>
            <w:proofErr w:type="spellEnd"/>
            <w:r w:rsidRPr="00CE33B0">
              <w:rPr>
                <w:sz w:val="24"/>
                <w:szCs w:val="24"/>
              </w:rPr>
              <w:t xml:space="preserve">, </w:t>
            </w:r>
            <w:proofErr w:type="spellStart"/>
            <w:r w:rsidRPr="00CE33B0">
              <w:rPr>
                <w:sz w:val="24"/>
                <w:szCs w:val="24"/>
              </w:rPr>
              <w:t>Tourists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Companies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as</w:t>
            </w:r>
            <w:proofErr w:type="spellEnd"/>
            <w:r w:rsidRPr="00CE33B0">
              <w:rPr>
                <w:sz w:val="24"/>
                <w:szCs w:val="24"/>
              </w:rPr>
              <w:t xml:space="preserve"> a </w:t>
            </w:r>
            <w:proofErr w:type="spellStart"/>
            <w:r w:rsidRPr="00CE33B0">
              <w:rPr>
                <w:sz w:val="24"/>
                <w:szCs w:val="24"/>
              </w:rPr>
              <w:t>Factor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Sustainable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/ O. </w:t>
            </w:r>
            <w:proofErr w:type="spellStart"/>
            <w:r w:rsidRPr="00CE33B0">
              <w:rPr>
                <w:sz w:val="24"/>
                <w:szCs w:val="24"/>
              </w:rPr>
              <w:t>Sushchenko</w:t>
            </w:r>
            <w:proofErr w:type="spellEnd"/>
            <w:r w:rsidRPr="00CE33B0">
              <w:rPr>
                <w:sz w:val="24"/>
                <w:szCs w:val="24"/>
              </w:rPr>
              <w:t xml:space="preserve">, N. </w:t>
            </w:r>
            <w:proofErr w:type="spellStart"/>
            <w:r w:rsidRPr="00CE33B0">
              <w:rPr>
                <w:sz w:val="24"/>
                <w:szCs w:val="24"/>
              </w:rPr>
              <w:t>Kozubova</w:t>
            </w:r>
            <w:proofErr w:type="spellEnd"/>
            <w:r w:rsidRPr="00CE33B0">
              <w:rPr>
                <w:sz w:val="24"/>
                <w:szCs w:val="24"/>
              </w:rPr>
              <w:t xml:space="preserve">, O. </w:t>
            </w:r>
            <w:proofErr w:type="spellStart"/>
            <w:r w:rsidRPr="00CE33B0">
              <w:rPr>
                <w:sz w:val="24"/>
                <w:szCs w:val="24"/>
              </w:rPr>
              <w:t>Prokopishina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// </w:t>
            </w:r>
            <w:proofErr w:type="spellStart"/>
            <w:r w:rsidRPr="00CE33B0">
              <w:rPr>
                <w:sz w:val="24"/>
                <w:szCs w:val="24"/>
              </w:rPr>
              <w:t>International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Journal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Engineering</w:t>
            </w:r>
            <w:proofErr w:type="spellEnd"/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and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Technology</w:t>
            </w:r>
            <w:proofErr w:type="spellEnd"/>
            <w:r w:rsidRPr="00CE33B0">
              <w:rPr>
                <w:sz w:val="24"/>
                <w:szCs w:val="24"/>
              </w:rPr>
              <w:t>. – 2018. -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Vol</w:t>
            </w:r>
            <w:proofErr w:type="spellEnd"/>
            <w:r w:rsidRPr="00CE33B0">
              <w:rPr>
                <w:sz w:val="24"/>
                <w:szCs w:val="24"/>
              </w:rPr>
              <w:t xml:space="preserve"> 7. -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№ 4.3. </w:t>
            </w:r>
            <w:proofErr w:type="spellStart"/>
            <w:r w:rsidRPr="00CE33B0">
              <w:rPr>
                <w:sz w:val="24"/>
                <w:szCs w:val="24"/>
              </w:rPr>
              <w:t>Special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Issue</w:t>
            </w:r>
            <w:proofErr w:type="spellEnd"/>
            <w:r w:rsidRPr="00CE33B0">
              <w:rPr>
                <w:spacing w:val="-3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 xml:space="preserve">3. рр. 514-518. </w:t>
            </w:r>
          </w:p>
          <w:p w14:paraId="30F61ECC" w14:textId="77777777" w:rsidR="00054435" w:rsidRPr="00CE33B0" w:rsidRDefault="00054435" w:rsidP="00054435">
            <w:pPr>
              <w:pStyle w:val="TableParagraph"/>
              <w:tabs>
                <w:tab w:val="left" w:pos="178"/>
              </w:tabs>
              <w:ind w:left="11" w:right="-29"/>
              <w:jc w:val="both"/>
              <w:rPr>
                <w:spacing w:val="-1"/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 xml:space="preserve">16. </w:t>
            </w:r>
            <w:proofErr w:type="spellStart"/>
            <w:r w:rsidRPr="00CE33B0">
              <w:rPr>
                <w:sz w:val="24"/>
                <w:szCs w:val="24"/>
              </w:rPr>
              <w:t>Sushchenko</w:t>
            </w:r>
            <w:proofErr w:type="spellEnd"/>
            <w:r w:rsidRPr="00CE33B0">
              <w:rPr>
                <w:sz w:val="24"/>
                <w:szCs w:val="24"/>
              </w:rPr>
              <w:t xml:space="preserve"> O. </w:t>
            </w:r>
            <w:proofErr w:type="spellStart"/>
            <w:r w:rsidRPr="00CE33B0">
              <w:rPr>
                <w:sz w:val="24"/>
                <w:szCs w:val="24"/>
              </w:rPr>
              <w:t>Management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technologies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ensuring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environmental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protection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as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territory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development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strategic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priority</w:t>
            </w:r>
            <w:proofErr w:type="spellEnd"/>
            <w:r w:rsidRPr="00CE33B0">
              <w:rPr>
                <w:sz w:val="24"/>
                <w:szCs w:val="24"/>
              </w:rPr>
              <w:t xml:space="preserve"> / O. </w:t>
            </w:r>
            <w:proofErr w:type="spellStart"/>
            <w:r w:rsidRPr="00CE33B0">
              <w:rPr>
                <w:sz w:val="24"/>
                <w:szCs w:val="24"/>
              </w:rPr>
              <w:t>Sushchenko</w:t>
            </w:r>
            <w:proofErr w:type="spellEnd"/>
            <w:r w:rsidRPr="00CE33B0">
              <w:rPr>
                <w:sz w:val="24"/>
                <w:szCs w:val="24"/>
              </w:rPr>
              <w:t xml:space="preserve">, I. </w:t>
            </w:r>
            <w:proofErr w:type="spellStart"/>
            <w:r w:rsidRPr="00CE33B0">
              <w:rPr>
                <w:sz w:val="24"/>
                <w:szCs w:val="24"/>
              </w:rPr>
              <w:t>Trunina</w:t>
            </w:r>
            <w:proofErr w:type="spellEnd"/>
            <w:r w:rsidRPr="00CE33B0">
              <w:rPr>
                <w:sz w:val="24"/>
                <w:szCs w:val="24"/>
              </w:rPr>
              <w:t xml:space="preserve">, O. </w:t>
            </w:r>
            <w:proofErr w:type="spellStart"/>
            <w:r w:rsidRPr="00CE33B0">
              <w:rPr>
                <w:sz w:val="24"/>
                <w:szCs w:val="24"/>
              </w:rPr>
              <w:t>Klok</w:t>
            </w:r>
            <w:proofErr w:type="spellEnd"/>
            <w:r w:rsidRPr="00CE33B0">
              <w:rPr>
                <w:sz w:val="24"/>
                <w:szCs w:val="24"/>
              </w:rPr>
              <w:t xml:space="preserve">, O. </w:t>
            </w:r>
            <w:proofErr w:type="spellStart"/>
            <w:r w:rsidRPr="00CE33B0">
              <w:rPr>
                <w:sz w:val="24"/>
                <w:szCs w:val="24"/>
              </w:rPr>
              <w:t>Loseva</w:t>
            </w:r>
            <w:proofErr w:type="spellEnd"/>
            <w:r w:rsidRPr="00CE33B0">
              <w:rPr>
                <w:sz w:val="24"/>
                <w:szCs w:val="24"/>
              </w:rPr>
              <w:t xml:space="preserve"> // SHS </w:t>
            </w:r>
            <w:proofErr w:type="spellStart"/>
            <w:r w:rsidRPr="00CE33B0">
              <w:rPr>
                <w:sz w:val="24"/>
                <w:szCs w:val="24"/>
              </w:rPr>
              <w:t>Web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Conf</w:t>
            </w:r>
            <w:proofErr w:type="spellEnd"/>
            <w:r w:rsidRPr="00CE33B0">
              <w:rPr>
                <w:sz w:val="24"/>
                <w:szCs w:val="24"/>
              </w:rPr>
              <w:t xml:space="preserve">. </w:t>
            </w:r>
            <w:proofErr w:type="spellStart"/>
            <w:r w:rsidRPr="00CE33B0">
              <w:rPr>
                <w:sz w:val="24"/>
                <w:szCs w:val="24"/>
              </w:rPr>
              <w:t>Volume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61,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01026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(2019).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–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11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р.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</w:p>
          <w:p w14:paraId="6D0856AB" w14:textId="77777777" w:rsidR="00054435" w:rsidRPr="00CE33B0" w:rsidRDefault="00054435" w:rsidP="00054435">
            <w:pPr>
              <w:pStyle w:val="TableParagraph"/>
              <w:tabs>
                <w:tab w:val="left" w:pos="178"/>
              </w:tabs>
              <w:ind w:left="11"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17.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Тимошенко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К.В.</w:t>
            </w:r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Methods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formation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the</w:t>
            </w:r>
            <w:proofErr w:type="spellEnd"/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tourism</w:t>
            </w:r>
            <w:proofErr w:type="spellEnd"/>
            <w:r w:rsidRPr="00CE33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brand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Ukraine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as</w:t>
            </w:r>
            <w:proofErr w:type="spellEnd"/>
            <w:r w:rsidRPr="00CE33B0">
              <w:rPr>
                <w:sz w:val="24"/>
                <w:szCs w:val="24"/>
              </w:rPr>
              <w:t xml:space="preserve"> a </w:t>
            </w:r>
            <w:proofErr w:type="spellStart"/>
            <w:r w:rsidRPr="00CE33B0">
              <w:rPr>
                <w:sz w:val="24"/>
                <w:szCs w:val="24"/>
              </w:rPr>
              <w:t>factor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of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increasing</w:t>
            </w:r>
            <w:proofErr w:type="spellEnd"/>
            <w:r w:rsidRPr="00CE33B0">
              <w:rPr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competitiveness</w:t>
            </w:r>
            <w:proofErr w:type="spellEnd"/>
            <w:r w:rsidRPr="00CE33B0">
              <w:rPr>
                <w:sz w:val="24"/>
                <w:szCs w:val="24"/>
              </w:rPr>
              <w:t xml:space="preserve"> / </w:t>
            </w:r>
            <w:proofErr w:type="spellStart"/>
            <w:r w:rsidRPr="00CE33B0">
              <w:rPr>
                <w:sz w:val="24"/>
                <w:szCs w:val="24"/>
              </w:rPr>
              <w:t>Tymoshenko</w:t>
            </w:r>
            <w:proofErr w:type="spellEnd"/>
            <w:r w:rsidRPr="00CE33B0">
              <w:rPr>
                <w:sz w:val="24"/>
                <w:szCs w:val="24"/>
              </w:rPr>
              <w:t xml:space="preserve"> K.V. // Вчені записки таврійського національного університету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імені в. І. Вернадського. Серія: Економіка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і управління. – 2020</w:t>
            </w:r>
            <w:r w:rsidRPr="00CE33B0">
              <w:rPr>
                <w:spacing w:val="-3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р. – №2.</w:t>
            </w:r>
            <w:r w:rsidRPr="00CE33B0">
              <w:rPr>
                <w:spacing w:val="-2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Т.31(70). С. 47-53.</w:t>
            </w:r>
          </w:p>
          <w:p w14:paraId="73F1D7CD" w14:textId="77777777" w:rsidR="00054435" w:rsidRPr="00CE33B0" w:rsidRDefault="00054435" w:rsidP="00054435">
            <w:pPr>
              <w:pStyle w:val="TableParagraph"/>
              <w:tabs>
                <w:tab w:val="left" w:pos="6113"/>
              </w:tabs>
              <w:ind w:right="-29"/>
              <w:jc w:val="both"/>
              <w:rPr>
                <w:sz w:val="24"/>
                <w:szCs w:val="24"/>
              </w:rPr>
            </w:pPr>
            <w:r w:rsidRPr="00CE33B0">
              <w:rPr>
                <w:sz w:val="24"/>
                <w:szCs w:val="24"/>
              </w:rPr>
              <w:t>18. Тимошенко К. В. Проблемні аспекти у зовнішньоторговельній діяльності України в контексті світових</w:t>
            </w:r>
            <w:r w:rsidRPr="00CE33B0">
              <w:rPr>
                <w:spacing w:val="-5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рейтингів</w:t>
            </w:r>
            <w:r w:rsidRPr="00CE33B0">
              <w:rPr>
                <w:spacing w:val="-6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(на</w:t>
            </w:r>
            <w:r w:rsidRPr="00CE33B0">
              <w:rPr>
                <w:spacing w:val="-5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прикладі</w:t>
            </w:r>
            <w:r w:rsidRPr="00CE33B0">
              <w:rPr>
                <w:spacing w:val="-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«</w:t>
            </w:r>
            <w:proofErr w:type="spellStart"/>
            <w:r w:rsidRPr="00CE33B0">
              <w:rPr>
                <w:sz w:val="24"/>
                <w:szCs w:val="24"/>
              </w:rPr>
              <w:t>Doing</w:t>
            </w:r>
            <w:proofErr w:type="spellEnd"/>
            <w:r w:rsidRPr="00CE33B0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business</w:t>
            </w:r>
            <w:proofErr w:type="spellEnd"/>
            <w:r w:rsidRPr="00CE33B0">
              <w:rPr>
                <w:sz w:val="24"/>
                <w:szCs w:val="24"/>
              </w:rPr>
              <w:t>»)</w:t>
            </w:r>
            <w:r w:rsidRPr="00CE33B0">
              <w:rPr>
                <w:spacing w:val="1"/>
                <w:sz w:val="24"/>
                <w:szCs w:val="24"/>
              </w:rPr>
              <w:t xml:space="preserve"> </w:t>
            </w:r>
            <w:r w:rsidRPr="00CE33B0">
              <w:rPr>
                <w:spacing w:val="-10"/>
                <w:sz w:val="24"/>
                <w:szCs w:val="24"/>
              </w:rPr>
              <w:t>/</w:t>
            </w:r>
            <w:r w:rsidRPr="00CE33B0">
              <w:rPr>
                <w:sz w:val="24"/>
                <w:szCs w:val="24"/>
              </w:rPr>
              <w:t xml:space="preserve"> Н.</w:t>
            </w:r>
            <w:r w:rsidRPr="00CE33B0">
              <w:rPr>
                <w:spacing w:val="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</w:t>
            </w:r>
            <w:r w:rsidRPr="00CE33B0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sz w:val="24"/>
                <w:szCs w:val="24"/>
              </w:rPr>
              <w:t>Проскурніна</w:t>
            </w:r>
            <w:proofErr w:type="spellEnd"/>
            <w:r w:rsidRPr="00CE33B0">
              <w:rPr>
                <w:sz w:val="24"/>
                <w:szCs w:val="24"/>
              </w:rPr>
              <w:t>,</w:t>
            </w:r>
            <w:r w:rsidRPr="00CE33B0">
              <w:rPr>
                <w:spacing w:val="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К.</w:t>
            </w:r>
            <w:r w:rsidRPr="00CE33B0">
              <w:rPr>
                <w:spacing w:val="6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В.</w:t>
            </w:r>
            <w:r w:rsidRPr="00CE33B0">
              <w:rPr>
                <w:spacing w:val="4"/>
                <w:sz w:val="24"/>
                <w:szCs w:val="24"/>
              </w:rPr>
              <w:t xml:space="preserve"> </w:t>
            </w:r>
            <w:r w:rsidRPr="00CE33B0">
              <w:rPr>
                <w:sz w:val="24"/>
                <w:szCs w:val="24"/>
              </w:rPr>
              <w:t>Тимошенко</w:t>
            </w:r>
            <w:r w:rsidRPr="00CE33B0">
              <w:rPr>
                <w:spacing w:val="5"/>
                <w:sz w:val="24"/>
                <w:szCs w:val="24"/>
              </w:rPr>
              <w:t xml:space="preserve"> </w:t>
            </w:r>
            <w:r w:rsidRPr="00CE33B0">
              <w:rPr>
                <w:spacing w:val="-5"/>
                <w:sz w:val="24"/>
                <w:szCs w:val="24"/>
              </w:rPr>
              <w:t xml:space="preserve">// </w:t>
            </w:r>
            <w:r w:rsidRPr="00CE33B0">
              <w:rPr>
                <w:sz w:val="24"/>
                <w:szCs w:val="24"/>
              </w:rPr>
              <w:t xml:space="preserve">Бізнес </w:t>
            </w:r>
            <w:proofErr w:type="spellStart"/>
            <w:r w:rsidRPr="00CE33B0">
              <w:rPr>
                <w:sz w:val="24"/>
                <w:szCs w:val="24"/>
              </w:rPr>
              <w:t>Інформ</w:t>
            </w:r>
            <w:proofErr w:type="spellEnd"/>
            <w:r w:rsidRPr="00CE33B0">
              <w:rPr>
                <w:sz w:val="24"/>
                <w:szCs w:val="24"/>
              </w:rPr>
              <w:t xml:space="preserve">. – 2018. – №10. – C. 63–69. 19. Офіційний сайт Світової ради з подорожей та туризму. – Режим доступу : </w:t>
            </w:r>
            <w:hyperlink r:id="rId8">
              <w:r w:rsidRPr="00CE33B0">
                <w:rPr>
                  <w:color w:val="0000FF"/>
                  <w:sz w:val="24"/>
                  <w:szCs w:val="24"/>
                  <w:u w:val="single" w:color="0000FF"/>
                </w:rPr>
                <w:t>http://www.wttc.org</w:t>
              </w:r>
            </w:hyperlink>
          </w:p>
          <w:p w14:paraId="23689BEA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0418D3" w14:paraId="5F7E0CC3" w14:textId="77777777" w:rsidTr="00920D2F">
        <w:trPr>
          <w:trHeight w:val="204"/>
        </w:trPr>
        <w:tc>
          <w:tcPr>
            <w:tcW w:w="4390" w:type="dxa"/>
            <w:gridSpan w:val="4"/>
          </w:tcPr>
          <w:p w14:paraId="42ABC4FB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Інформаційні ресурси в Інтернеті</w:t>
            </w:r>
          </w:p>
        </w:tc>
        <w:tc>
          <w:tcPr>
            <w:tcW w:w="5924" w:type="dxa"/>
            <w:gridSpan w:val="5"/>
          </w:tcPr>
          <w:p w14:paraId="07BF98B4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4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Національна бібліотека України ім. В.І. Вернадського.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http://www.nbuv.gov.ua/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C51F859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Верховно</w:t>
            </w:r>
            <w:proofErr w:type="gramStart"/>
            <w:r w:rsidRPr="00CE33B0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www.rada.gov.ua. </w:t>
            </w:r>
          </w:p>
          <w:p w14:paraId="4FB148B2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proofErr w:type="gramStart"/>
            <w:r w:rsidRPr="00CE33B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E33B0">
              <w:rPr>
                <w:rFonts w:ascii="Times New Roman" w:hAnsi="Times New Roman"/>
                <w:sz w:val="24"/>
                <w:szCs w:val="24"/>
              </w:rPr>
              <w:t>аконодавча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база «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Ліга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www.liga.com.ua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F3EB0C0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>4. Веб-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Верховно</w:t>
            </w:r>
            <w:proofErr w:type="gramStart"/>
            <w:r w:rsidRPr="00CE33B0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http://www.rada.kiev.ua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30F98A9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URL: </w:t>
            </w:r>
            <w:hyperlink r:id="rId12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http://www.gov.ua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86035E2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>6. Веб-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агропромислової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http://www.minagro.kiev.ua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6DFFD234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>7. Веб-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Головного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державного казначейства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14" w:history="1">
              <w:r w:rsidRPr="0005443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http://www.me.gov.ua/kaznach./plsq1/kaza.a.10</w:t>
              </w:r>
            </w:hyperlink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A300115" w14:textId="77777777" w:rsidR="00054435" w:rsidRPr="00CE33B0" w:rsidRDefault="00054435" w:rsidP="0005443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3B0">
              <w:rPr>
                <w:rFonts w:ascii="Times New Roman" w:hAnsi="Times New Roman"/>
                <w:sz w:val="24"/>
                <w:szCs w:val="24"/>
              </w:rPr>
              <w:t>8. Веб-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3B0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 статистики </w:t>
            </w:r>
            <w:proofErr w:type="spellStart"/>
            <w:r w:rsidRPr="00CE33B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33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4435">
              <w:rPr>
                <w:rFonts w:ascii="Times New Roman" w:hAnsi="Times New Roman"/>
                <w:sz w:val="24"/>
                <w:szCs w:val="24"/>
                <w:lang w:val="en-US"/>
              </w:rPr>
              <w:t>URL: http://www.ukrstat.gov.ua.</w:t>
            </w:r>
          </w:p>
          <w:p w14:paraId="52B0B0DE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BD353B" w14:paraId="386FB289" w14:textId="77777777" w:rsidTr="00920D2F">
        <w:trPr>
          <w:trHeight w:val="270"/>
        </w:trPr>
        <w:tc>
          <w:tcPr>
            <w:tcW w:w="10314" w:type="dxa"/>
            <w:gridSpan w:val="9"/>
          </w:tcPr>
          <w:p w14:paraId="01BC8610" w14:textId="77777777" w:rsidR="003F7618" w:rsidRPr="00BD353B" w:rsidRDefault="003F7618" w:rsidP="00B2785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Політика навчальної дисципліни</w:t>
            </w:r>
          </w:p>
        </w:tc>
      </w:tr>
      <w:tr w:rsidR="003F7618" w:rsidRPr="000418D3" w14:paraId="7BBF2B43" w14:textId="77777777" w:rsidTr="00920D2F">
        <w:trPr>
          <w:trHeight w:val="270"/>
        </w:trPr>
        <w:tc>
          <w:tcPr>
            <w:tcW w:w="10314" w:type="dxa"/>
            <w:gridSpan w:val="9"/>
          </w:tcPr>
          <w:p w14:paraId="528C14CA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передбачає як індивідуальну роботу так і роботу у складі груп; </w:t>
            </w:r>
          </w:p>
          <w:p w14:paraId="630662EC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виконання навчальних завдань поточного та підсумкового контролю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14:paraId="070DD3E6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Середовище в аудиторії є творчим, відкритим до конструктивної критики; </w:t>
            </w:r>
          </w:p>
          <w:p w14:paraId="3886E211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завдання, передбачені програмою, мають бути виконані у встановлені терміни; </w:t>
            </w:r>
          </w:p>
          <w:p w14:paraId="299B72E7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аудиторних занять заборонено користуватися мобільними телефонами й іншими </w:t>
            </w:r>
            <w:proofErr w:type="spellStart"/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>девайсами</w:t>
            </w:r>
            <w:proofErr w:type="spellEnd"/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вони мають бути вимкнені або переведені в беззвучний режим. Ноутбуки чи планшети можна використовувати лише для виконання навчальних завдань за вимогою. </w:t>
            </w:r>
          </w:p>
          <w:p w14:paraId="4B93E1C2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занять обов’язкове. Якщо здобувач вищої освіти був відсутній на заняттях з будь-якої причини, він/вона відпрацьовують навчальні питання та завдання в часи самостійної підготовки та у встановлені викладачем термін та обов’язково звітують про опанування ними навчального матеріалу; </w:t>
            </w:r>
          </w:p>
          <w:p w14:paraId="0348A127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включає у себе теоретичне вивчення питань, що стосуються тем лекційних занять, які не ввійшли до теоретичного курсу, або ж були розглянуті коротко, їх поглиблена проробка за рекомендованою літературою, а також розв’язування задач з метою закріплення теоретичного матеріалу. </w:t>
            </w:r>
          </w:p>
          <w:p w14:paraId="145B0832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Конфліктні ситуації відкрито обговорюються в академічних групах з викладачем, необхідно бути взаємно толерантним, поважати думку іншого. </w:t>
            </w:r>
          </w:p>
          <w:p w14:paraId="03563465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 У випадку таких подій – реагування відповідно до Положення про академічну доброчесність учасників освітнього процесу.</w:t>
            </w:r>
          </w:p>
          <w:p w14:paraId="1D24C316" w14:textId="77777777" w:rsidR="00054435" w:rsidRPr="004137C1" w:rsidRDefault="00054435" w:rsidP="00054435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Плагіат та інші форми нечесної роботи неприпустимі. Недопустимі підказки і списування у ході практичних занять, поточного контролю, на екзамені. </w:t>
            </w:r>
          </w:p>
          <w:p w14:paraId="3020F762" w14:textId="265CE5E8" w:rsidR="003F7618" w:rsidRPr="00BD353B" w:rsidRDefault="00054435" w:rsidP="00054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7C1">
              <w:rPr>
                <w:rFonts w:ascii="Times New Roman" w:hAnsi="Times New Roman"/>
                <w:sz w:val="24"/>
                <w:szCs w:val="24"/>
                <w:lang w:val="uk-UA"/>
              </w:rPr>
              <w:t>Норми академічної етики: дисциплінованість, дотримання субординації, чесність, відповідальність.</w:t>
            </w:r>
          </w:p>
        </w:tc>
      </w:tr>
      <w:tr w:rsidR="003F7618" w:rsidRPr="00BD353B" w14:paraId="3D6CBB7C" w14:textId="77777777" w:rsidTr="00920D2F">
        <w:trPr>
          <w:trHeight w:val="270"/>
        </w:trPr>
        <w:tc>
          <w:tcPr>
            <w:tcW w:w="10314" w:type="dxa"/>
            <w:gridSpan w:val="9"/>
          </w:tcPr>
          <w:p w14:paraId="6FEBA02C" w14:textId="77777777" w:rsidR="003F7618" w:rsidRPr="00BD353B" w:rsidRDefault="003F7618" w:rsidP="00B2785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оцінювання та вимоги</w:t>
            </w:r>
          </w:p>
        </w:tc>
      </w:tr>
      <w:tr w:rsidR="003F7618" w:rsidRPr="00BD353B" w14:paraId="6B1A10B1" w14:textId="77777777" w:rsidTr="00920D2F">
        <w:trPr>
          <w:trHeight w:val="204"/>
        </w:trPr>
        <w:tc>
          <w:tcPr>
            <w:tcW w:w="3227" w:type="dxa"/>
            <w:gridSpan w:val="2"/>
          </w:tcPr>
          <w:p w14:paraId="0F61557F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087" w:type="dxa"/>
            <w:gridSpan w:val="7"/>
          </w:tcPr>
          <w:p w14:paraId="2419ADA0" w14:textId="77777777" w:rsidR="003F7618" w:rsidRPr="00BD353B" w:rsidRDefault="003F7618" w:rsidP="00B2785B">
            <w:pPr>
              <w:pStyle w:val="Default"/>
              <w:jc w:val="both"/>
            </w:pPr>
            <w:r w:rsidRPr="00BD353B">
              <w:t xml:space="preserve">     Об’єктом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14:paraId="0826875B" w14:textId="77777777" w:rsidR="003F7618" w:rsidRPr="00BD353B" w:rsidRDefault="003F7618" w:rsidP="00B2785B">
            <w:pPr>
              <w:pStyle w:val="Default"/>
              <w:jc w:val="both"/>
            </w:pPr>
            <w:r w:rsidRPr="00BD353B">
              <w:lastRenderedPageBreak/>
              <w:t xml:space="preserve">     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14:paraId="49235253" w14:textId="77777777" w:rsidR="003F7618" w:rsidRPr="00BD353B" w:rsidRDefault="003F7618" w:rsidP="00B2785B">
            <w:pPr>
              <w:pStyle w:val="Default"/>
              <w:jc w:val="both"/>
            </w:pPr>
            <w:r w:rsidRPr="00BD353B">
              <w:t xml:space="preserve">     Оцінювання поточного і семестрового контролю 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3F7618" w:rsidRPr="00BD353B" w14:paraId="54D81FAD" w14:textId="77777777" w:rsidTr="00920D2F">
        <w:trPr>
          <w:trHeight w:val="204"/>
        </w:trPr>
        <w:tc>
          <w:tcPr>
            <w:tcW w:w="3227" w:type="dxa"/>
            <w:gridSpan w:val="2"/>
          </w:tcPr>
          <w:p w14:paraId="61FF4EA2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оцінювання письмової роботи</w:t>
            </w:r>
          </w:p>
        </w:tc>
        <w:tc>
          <w:tcPr>
            <w:tcW w:w="7087" w:type="dxa"/>
            <w:gridSpan w:val="7"/>
          </w:tcPr>
          <w:p w14:paraId="1A789244" w14:textId="77777777" w:rsidR="003F7618" w:rsidRPr="00BD353B" w:rsidRDefault="003F7618" w:rsidP="00B2785B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завдання;</w:t>
            </w:r>
          </w:p>
          <w:p w14:paraId="1E900662" w14:textId="77777777" w:rsidR="003F7618" w:rsidRPr="00BD353B" w:rsidRDefault="003F7618" w:rsidP="00B2785B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  <w:p w14:paraId="1651A29D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BD353B" w14:paraId="26ECDE0F" w14:textId="77777777" w:rsidTr="00920D2F">
        <w:trPr>
          <w:trHeight w:val="204"/>
        </w:trPr>
        <w:tc>
          <w:tcPr>
            <w:tcW w:w="3227" w:type="dxa"/>
            <w:gridSpan w:val="2"/>
          </w:tcPr>
          <w:p w14:paraId="024403FF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роботи здобувачів на семінарських заняття</w:t>
            </w:r>
          </w:p>
        </w:tc>
        <w:tc>
          <w:tcPr>
            <w:tcW w:w="7087" w:type="dxa"/>
            <w:gridSpan w:val="7"/>
          </w:tcPr>
          <w:p w14:paraId="065A0071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Активна участь під час обговорення в аудиторії, здобувачі мають бути готовими детально розбиратися в матеріалі, ставити запитання, висловлювати свою точку зору, дискутувати. </w:t>
            </w:r>
          </w:p>
          <w:p w14:paraId="45CFA860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Під час дискусії важливі:</w:t>
            </w:r>
          </w:p>
          <w:p w14:paraId="4A7B339F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повага до колег, </w:t>
            </w:r>
          </w:p>
          <w:p w14:paraId="737833A0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толерантність до інших та їхнього досвіду,</w:t>
            </w:r>
          </w:p>
          <w:p w14:paraId="65616B4C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сприйнятливість та неупередженість, </w:t>
            </w:r>
          </w:p>
          <w:p w14:paraId="655E2B48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не погоджуватися з думкою, але шанувати особистість опонента, </w:t>
            </w:r>
          </w:p>
          <w:p w14:paraId="68AF5FD7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ретельна аргументація своєї думки та сміливість змінювати свою позицію під впливом доказів, </w:t>
            </w:r>
          </w:p>
          <w:p w14:paraId="2AFCB085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я-висловлювання, коли людина уникає непотрібних узагальнювань, описує свої почуття і формулює свої побажання з опорою на власні думки і емоції, </w:t>
            </w:r>
          </w:p>
          <w:p w14:paraId="3B0CA9FF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обов’язкове знайомство з першоджерелами. </w:t>
            </w:r>
          </w:p>
          <w:p w14:paraId="6FE260A5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Вітається творчий підхід у різних його проявах. Від здобувачів очікується зацікавленість участю у міських, всеукраїнських та міжнародних конференціях, конкурсах та інших заходах з предметного профілю.</w:t>
            </w:r>
          </w:p>
          <w:p w14:paraId="5AA27EF2" w14:textId="77777777" w:rsidR="003F7618" w:rsidRPr="00BD353B" w:rsidRDefault="003F7618" w:rsidP="00B2785B">
            <w:pPr>
              <w:tabs>
                <w:tab w:val="num" w:pos="720"/>
              </w:tabs>
              <w:spacing w:line="240" w:lineRule="auto"/>
              <w:ind w:left="72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BD353B" w14:paraId="2DBEADDE" w14:textId="77777777" w:rsidTr="00920D2F">
        <w:trPr>
          <w:trHeight w:val="204"/>
        </w:trPr>
        <w:tc>
          <w:tcPr>
            <w:tcW w:w="3227" w:type="dxa"/>
            <w:gridSpan w:val="2"/>
          </w:tcPr>
          <w:p w14:paraId="680FBE9D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роботи здобувачів на практичних заняттях</w:t>
            </w:r>
          </w:p>
        </w:tc>
        <w:tc>
          <w:tcPr>
            <w:tcW w:w="7087" w:type="dxa"/>
            <w:gridSpan w:val="7"/>
          </w:tcPr>
          <w:p w14:paraId="3F106CB8" w14:textId="77777777" w:rsidR="003F7618" w:rsidRPr="00BD353B" w:rsidRDefault="003F7618" w:rsidP="00B2785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14:paraId="7427A6F5" w14:textId="77777777" w:rsidR="003F7618" w:rsidRPr="00BD353B" w:rsidRDefault="003F7618" w:rsidP="00B2785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14:paraId="303CF639" w14:textId="77777777" w:rsidR="003F7618" w:rsidRPr="00BD353B" w:rsidRDefault="003F7618" w:rsidP="00B2785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навчально-пізнавальної діяльності.</w:t>
            </w:r>
          </w:p>
        </w:tc>
      </w:tr>
      <w:tr w:rsidR="003F7618" w:rsidRPr="00BD353B" w14:paraId="0FD1FFD3" w14:textId="77777777" w:rsidTr="00920D2F">
        <w:trPr>
          <w:trHeight w:val="204"/>
        </w:trPr>
        <w:tc>
          <w:tcPr>
            <w:tcW w:w="3227" w:type="dxa"/>
            <w:gridSpan w:val="2"/>
          </w:tcPr>
          <w:p w14:paraId="0720EA3B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самостійної роботи здобувачів</w:t>
            </w:r>
          </w:p>
          <w:p w14:paraId="14C67EFA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gridSpan w:val="7"/>
          </w:tcPr>
          <w:p w14:paraId="1E01F060" w14:textId="77777777" w:rsidR="003F7618" w:rsidRPr="00BD353B" w:rsidRDefault="003F7618" w:rsidP="00B2785B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14:paraId="4B6F4527" w14:textId="77777777" w:rsidR="003F7618" w:rsidRPr="00BD353B" w:rsidRDefault="003F7618" w:rsidP="00B2785B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14:paraId="06BCBE71" w14:textId="77777777" w:rsidR="003F7618" w:rsidRPr="00BD353B" w:rsidRDefault="003F7618" w:rsidP="00B2785B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Сформованість навчально-інформаційних умінь.</w:t>
            </w:r>
          </w:p>
          <w:p w14:paraId="11E29D4A" w14:textId="77777777" w:rsidR="003F7618" w:rsidRPr="00BD353B" w:rsidRDefault="003F7618" w:rsidP="00B2785B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Сформованість навчально-інтелектуальних умінь.</w:t>
            </w:r>
          </w:p>
          <w:p w14:paraId="3DB8E81D" w14:textId="77777777" w:rsidR="003F7618" w:rsidRPr="00BD353B" w:rsidRDefault="003F7618" w:rsidP="00B2785B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сформованості фахових вмінь (вміння застосовувати на практиці набуті знання). </w:t>
            </w:r>
          </w:p>
          <w:p w14:paraId="79AD7E44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618" w:rsidRPr="000418D3" w14:paraId="746A6A0A" w14:textId="77777777" w:rsidTr="00920D2F">
        <w:trPr>
          <w:trHeight w:val="204"/>
        </w:trPr>
        <w:tc>
          <w:tcPr>
            <w:tcW w:w="3227" w:type="dxa"/>
            <w:gridSpan w:val="2"/>
          </w:tcPr>
          <w:p w14:paraId="065004B8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допуску до підсумкового контролю </w:t>
            </w:r>
          </w:p>
        </w:tc>
        <w:tc>
          <w:tcPr>
            <w:tcW w:w="7087" w:type="dxa"/>
            <w:gridSpan w:val="7"/>
          </w:tcPr>
          <w:p w14:paraId="46D1A9C3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контроль у формі </w:t>
            </w:r>
            <w:r w:rsidRPr="00BD35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заліку, екзамену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на основі зарахування всіх виконаних здобувачами завдань (для цього отримані бали </w:t>
            </w:r>
            <w:proofErr w:type="spellStart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сумуються</w:t>
            </w:r>
            <w:proofErr w:type="spellEnd"/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їх кількість не повинна бути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меншою, ніж 50 % завдань</w:t>
            </w:r>
          </w:p>
        </w:tc>
      </w:tr>
      <w:tr w:rsidR="003F7618" w:rsidRPr="00BD353B" w14:paraId="27B07709" w14:textId="77777777" w:rsidTr="00951EE6">
        <w:trPr>
          <w:trHeight w:val="204"/>
        </w:trPr>
        <w:tc>
          <w:tcPr>
            <w:tcW w:w="10314" w:type="dxa"/>
            <w:gridSpan w:val="9"/>
          </w:tcPr>
          <w:p w14:paraId="1B625DAD" w14:textId="7960A799" w:rsidR="003F7618" w:rsidRPr="00BD353B" w:rsidRDefault="003F7618" w:rsidP="00B27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lang w:val="uk-UA"/>
              </w:rPr>
              <w:lastRenderedPageBreak/>
              <w:t>ПОЛІТИКА ДОБРОЧЕСНОСТІ</w:t>
            </w:r>
          </w:p>
        </w:tc>
      </w:tr>
      <w:tr w:rsidR="003F7618" w:rsidRPr="000418D3" w14:paraId="0AA7C6A3" w14:textId="77777777" w:rsidTr="00AA7C42">
        <w:trPr>
          <w:trHeight w:val="204"/>
        </w:trPr>
        <w:tc>
          <w:tcPr>
            <w:tcW w:w="10314" w:type="dxa"/>
            <w:gridSpan w:val="9"/>
          </w:tcPr>
          <w:p w14:paraId="0C0A909F" w14:textId="77777777" w:rsidR="003F7618" w:rsidRPr="00BD353B" w:rsidRDefault="003F7618" w:rsidP="00B2785B">
            <w:pPr>
              <w:spacing w:line="240" w:lineRule="auto"/>
              <w:jc w:val="both"/>
              <w:rPr>
                <w:lang w:val="uk-UA"/>
              </w:rPr>
            </w:pPr>
            <w:r w:rsidRPr="00BD353B">
              <w:rPr>
                <w:lang w:val="uk-UA"/>
              </w:rPr>
              <w:t xml:space="preserve">Виконання навчальних завдань і робота в курсі має відповідати вимогам </w:t>
            </w:r>
          </w:p>
          <w:p w14:paraId="0C5AD6F1" w14:textId="77777777" w:rsidR="003F7618" w:rsidRPr="00BD353B" w:rsidRDefault="000418D3" w:rsidP="00B2785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3F7618" w:rsidRPr="00BD353B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Положення про академічну доброчесність здобувачів вищої освіти та науково-педагогічних працівників ПЗВО «Міжнародний  класичний університет імені Пилипа Орлика»</w:t>
              </w:r>
            </w:hyperlink>
            <w:r w:rsidR="003F7618" w:rsidRPr="00BD353B">
              <w:rPr>
                <w:lang w:val="uk-UA"/>
              </w:rPr>
              <w:t xml:space="preserve"> </w:t>
            </w:r>
            <w:r w:rsidR="003F7618" w:rsidRPr="00BD353B">
              <w:rPr>
                <w:rFonts w:ascii="Times New Roman" w:hAnsi="Times New Roman" w:cs="Times New Roman"/>
                <w:lang w:val="uk-UA"/>
              </w:rPr>
              <w:t>(затверджене наказом № 37 від 29.03.2018 року, із змінами згідно з наказом ректора від 31.08.2019 р. №71</w:t>
            </w:r>
          </w:p>
          <w:p w14:paraId="13F4915A" w14:textId="77777777" w:rsidR="003F7618" w:rsidRPr="00BD353B" w:rsidRDefault="000418D3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F7618" w:rsidRPr="00BD353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https://mku.edu.ua/wp-content/uploads/2020/04/Polozhennya-pro-akadem-dobrochesnyst.docx</w:t>
              </w:r>
            </w:hyperlink>
          </w:p>
          <w:p w14:paraId="02B591D2" w14:textId="77777777" w:rsidR="003F7618" w:rsidRPr="00BD353B" w:rsidRDefault="003F7618" w:rsidP="00B27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EEDE199" w14:textId="77777777" w:rsidR="009B2059" w:rsidRPr="00BD353B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F4E7D9" w14:textId="1F2C1FAA" w:rsidR="00A8702F" w:rsidRPr="00C153B9" w:rsidRDefault="00A8702F" w:rsidP="00A8702F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форми навчання</w:t>
      </w:r>
    </w:p>
    <w:p w14:paraId="3A6F682B" w14:textId="77777777" w:rsidR="00A8702F" w:rsidRPr="00C153B9" w:rsidRDefault="00A8702F" w:rsidP="00A8702F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A8702F" w:rsidRPr="00C153B9" w14:paraId="09F9D850" w14:textId="77777777" w:rsidTr="00B9365E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0885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A6D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8E7C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F4D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A8702F" w:rsidRPr="00C153B9" w14:paraId="11460C01" w14:textId="77777777" w:rsidTr="00B9365E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8A6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Поточний контроль</w:t>
            </w:r>
          </w:p>
        </w:tc>
      </w:tr>
      <w:tr w:rsidR="00A8702F" w:rsidRPr="00C153B9" w14:paraId="59F27EEE" w14:textId="77777777" w:rsidTr="00B9365E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31B8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1E5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Контрольні роботи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CDB3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Кожен студент має написати 1 контрольну роботи. Максимальна кількість балів за контрольну роботу –5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*5)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5A6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8702F" w:rsidRPr="00C153B9" w14:paraId="201F5883" w14:textId="77777777" w:rsidTr="00B9365E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131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1BF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A45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Кожен студент має дати визначення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9C2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8702F" w:rsidRPr="00C153B9" w14:paraId="04BF39E8" w14:textId="77777777" w:rsidTr="00B9365E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55AE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7FA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DB8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Оцінювання реферату: 5 балів – написання реферату,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C1F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8702F" w:rsidRPr="00C153B9" w14:paraId="71149592" w14:textId="77777777" w:rsidTr="00B9365E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830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809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FDE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Семінарських занять. Максимальна кількість балів на семінарі –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F05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A8702F" w:rsidRPr="00C153B9" w14:paraId="11B2F6AF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B50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DD8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2E1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42A7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</w:t>
            </w:r>
          </w:p>
        </w:tc>
      </w:tr>
      <w:tr w:rsidR="00A8702F" w:rsidRPr="00C153B9" w14:paraId="74F5FC40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E46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DD5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Підсумковий контроль (іспит)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C60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394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  <w:tr w:rsidR="00A8702F" w:rsidRPr="00C153B9" w14:paraId="7201EDDA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8E4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D33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41B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40F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4F0EAC32" w14:textId="77777777" w:rsidR="00A8702F" w:rsidRPr="00C153B9" w:rsidRDefault="00A8702F" w:rsidP="00A8702F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00F0D881" w14:textId="77777777" w:rsidR="00A8702F" w:rsidRPr="00C153B9" w:rsidRDefault="00A8702F" w:rsidP="00A8702F">
      <w:pPr>
        <w:ind w:left="720"/>
        <w:jc w:val="center"/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A8702F" w:rsidRPr="00C153B9" w14:paraId="08DDB29A" w14:textId="77777777" w:rsidTr="00B9365E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447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9019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F4A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80C3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A8702F" w:rsidRPr="00C153B9" w14:paraId="381842C9" w14:textId="77777777" w:rsidTr="00B9365E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7DE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Поточний контроль</w:t>
            </w:r>
          </w:p>
        </w:tc>
      </w:tr>
      <w:tr w:rsidR="00A8702F" w:rsidRPr="00C153B9" w14:paraId="0C8B6914" w14:textId="77777777" w:rsidTr="00B9365E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945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427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Контрольні роботи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59B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Кожен студент має написати 2 контрольні роботи. Максимальна кількість балів за контрольну роботу –10 (2*10)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FF2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A8702F" w:rsidRPr="00C153B9" w14:paraId="13034D40" w14:textId="77777777" w:rsidTr="00B9365E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E6A7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BF5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74C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Кожен студент має дати визначення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AA9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A8702F" w:rsidRPr="00C153B9" w14:paraId="7501AB34" w14:textId="77777777" w:rsidTr="00B9365E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A4A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88A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DB2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 реферату: 5 балів – написання реферату, 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02F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A8702F" w:rsidRPr="00C153B9" w14:paraId="2A4EFD90" w14:textId="77777777" w:rsidTr="00B9365E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051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8F4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733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Семінарських занять. Максимальна кількість балів на семінарі – 10 (2*10)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236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A8702F" w:rsidRPr="00C153B9" w14:paraId="27E604A7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CC7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725C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BFB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1FFD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</w:t>
            </w:r>
          </w:p>
        </w:tc>
      </w:tr>
      <w:tr w:rsidR="00A8702F" w:rsidRPr="00C153B9" w14:paraId="2595E360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90B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4B0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Підсумковий контроль(іспит)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7AD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31E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  <w:tr w:rsidR="00A8702F" w:rsidRPr="00C153B9" w14:paraId="0E38AFBB" w14:textId="77777777" w:rsidTr="00B9365E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CAD" w14:textId="77777777" w:rsidR="00A8702F" w:rsidRPr="00C153B9" w:rsidRDefault="00A8702F" w:rsidP="00B936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150" w14:textId="77777777" w:rsidR="00A8702F" w:rsidRPr="00C153B9" w:rsidRDefault="00A8702F" w:rsidP="00B936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0D7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A1B" w14:textId="77777777" w:rsidR="00A8702F" w:rsidRPr="00C153B9" w:rsidRDefault="00A8702F" w:rsidP="00B93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1ABB96AE" w14:textId="77777777" w:rsidR="00A8702F" w:rsidRPr="00C153B9" w:rsidRDefault="00A8702F" w:rsidP="00A8702F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6E0C4FF" w14:textId="77777777" w:rsidR="00733D9A" w:rsidRPr="00BD353B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53B">
        <w:rPr>
          <w:rFonts w:ascii="Times New Roman" w:hAnsi="Times New Roman" w:cs="Times New Roman"/>
          <w:b/>
          <w:sz w:val="24"/>
          <w:szCs w:val="24"/>
          <w:lang w:val="uk-UA"/>
        </w:rPr>
        <w:t>Узагальнені критерії оцінювання відповіді здобувача на екзамені</w:t>
      </w:r>
    </w:p>
    <w:p w14:paraId="27F25D21" w14:textId="77777777" w:rsidR="00733D9A" w:rsidRPr="00BD353B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92"/>
        <w:gridCol w:w="1635"/>
        <w:gridCol w:w="6072"/>
      </w:tblGrid>
      <w:tr w:rsidR="00733D9A" w:rsidRPr="00BD353B" w14:paraId="632BCB0D" w14:textId="77777777" w:rsidTr="00EE6BF5">
        <w:tc>
          <w:tcPr>
            <w:tcW w:w="1115" w:type="dxa"/>
            <w:shd w:val="clear" w:color="auto" w:fill="auto"/>
          </w:tcPr>
          <w:p w14:paraId="17EB8372" w14:textId="77777777" w:rsidR="00733D9A" w:rsidRPr="00BD353B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шкалою ECST</w:t>
            </w:r>
          </w:p>
        </w:tc>
        <w:tc>
          <w:tcPr>
            <w:tcW w:w="1492" w:type="dxa"/>
            <w:shd w:val="clear" w:color="auto" w:fill="auto"/>
          </w:tcPr>
          <w:p w14:paraId="411E78B1" w14:textId="77777777" w:rsidR="00733D9A" w:rsidRPr="00BD353B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635" w:type="dxa"/>
            <w:shd w:val="clear" w:color="auto" w:fill="auto"/>
          </w:tcPr>
          <w:p w14:paraId="4908F4B1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  <w:p w14:paraId="77A014B2" w14:textId="77777777" w:rsidR="00733D9A" w:rsidRPr="00BD353B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</w:t>
            </w:r>
            <w:proofErr w:type="spellEnd"/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шкалою</w:t>
            </w:r>
          </w:p>
        </w:tc>
        <w:tc>
          <w:tcPr>
            <w:tcW w:w="6072" w:type="dxa"/>
            <w:shd w:val="clear" w:color="auto" w:fill="auto"/>
          </w:tcPr>
          <w:p w14:paraId="5346EE2B" w14:textId="77777777" w:rsidR="00733D9A" w:rsidRPr="00BD353B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здобувачів</w:t>
            </w:r>
          </w:p>
        </w:tc>
      </w:tr>
      <w:tr w:rsidR="00733D9A" w:rsidRPr="000418D3" w14:paraId="2616AC10" w14:textId="77777777" w:rsidTr="00EE6BF5">
        <w:tc>
          <w:tcPr>
            <w:tcW w:w="1115" w:type="dxa"/>
            <w:shd w:val="clear" w:color="auto" w:fill="auto"/>
            <w:vAlign w:val="center"/>
          </w:tcPr>
          <w:p w14:paraId="22198CFD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9428287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90-100</w:t>
            </w:r>
          </w:p>
          <w:p w14:paraId="17964CDD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C0F6943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відмінно</w:t>
            </w:r>
          </w:p>
        </w:tc>
        <w:tc>
          <w:tcPr>
            <w:tcW w:w="6072" w:type="dxa"/>
            <w:shd w:val="clear" w:color="auto" w:fill="auto"/>
          </w:tcPr>
          <w:p w14:paraId="76462B45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14:paraId="7CF6E0B0" w14:textId="77777777" w:rsidR="00733D9A" w:rsidRPr="00BD353B" w:rsidRDefault="00733D9A" w:rsidP="00EE6BF5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0418D3" w14:paraId="4D9112C6" w14:textId="77777777" w:rsidTr="00EE6BF5">
        <w:tc>
          <w:tcPr>
            <w:tcW w:w="1115" w:type="dxa"/>
            <w:shd w:val="clear" w:color="auto" w:fill="auto"/>
            <w:vAlign w:val="center"/>
          </w:tcPr>
          <w:p w14:paraId="4ED3997C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6B40250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2C98FDA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14:paraId="69A08166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BD353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BD353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BD353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BD353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0418D3" w14:paraId="254C3C89" w14:textId="77777777" w:rsidTr="00EE6BF5">
        <w:tc>
          <w:tcPr>
            <w:tcW w:w="1115" w:type="dxa"/>
            <w:shd w:val="clear" w:color="auto" w:fill="auto"/>
            <w:vAlign w:val="center"/>
          </w:tcPr>
          <w:p w14:paraId="518A2546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BC4C51F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75-81</w:t>
            </w:r>
          </w:p>
          <w:p w14:paraId="06CB162C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81E5CA4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14:paraId="7FD4E46E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BD353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BD353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BD353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BD353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BD353B" w14:paraId="406496C9" w14:textId="77777777" w:rsidTr="00EE6BF5">
        <w:tc>
          <w:tcPr>
            <w:tcW w:w="1115" w:type="dxa"/>
            <w:shd w:val="clear" w:color="auto" w:fill="auto"/>
            <w:vAlign w:val="center"/>
          </w:tcPr>
          <w:p w14:paraId="78BB0EE3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B37005E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64-74</w:t>
            </w:r>
          </w:p>
          <w:p w14:paraId="4815F130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CD28C84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14:paraId="046561C6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Знання </w:t>
            </w:r>
            <w:r w:rsidRPr="00BD353B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неповні,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поверхневі. Здобувач відновлює основний </w:t>
            </w:r>
            <w:r w:rsidRPr="00BD35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навчальний матеріал, </w:t>
            </w:r>
            <w:r w:rsidRPr="00BD353B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але </w:t>
            </w:r>
            <w:r w:rsidRPr="00BD353B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недостатньо </w:t>
            </w:r>
            <w:proofErr w:type="spellStart"/>
            <w:r w:rsidRPr="00BD353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осмислено</w:t>
            </w:r>
            <w:proofErr w:type="spellEnd"/>
            <w:r w:rsidRPr="00BD353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не вміє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аналізувати, робити висновки. Здатний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вирішувати завдання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 зразком. Володіє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елементарними </w:t>
            </w:r>
            <w:r w:rsidRPr="00BD353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вміннями навчальної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733D9A" w:rsidRPr="00BD353B" w14:paraId="4E472339" w14:textId="77777777" w:rsidTr="00EE6BF5">
        <w:tc>
          <w:tcPr>
            <w:tcW w:w="1115" w:type="dxa"/>
            <w:shd w:val="clear" w:color="auto" w:fill="auto"/>
            <w:vAlign w:val="center"/>
          </w:tcPr>
          <w:p w14:paraId="6DF97D26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7431CBC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60-63</w:t>
            </w:r>
          </w:p>
          <w:p w14:paraId="04B20A94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D4C7EAC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14:paraId="3AA45B16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Відповідь здобувача </w:t>
            </w:r>
            <w:r w:rsidRPr="00BD353B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при </w:t>
            </w:r>
            <w:r w:rsidRPr="00BD353B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відтворенні </w:t>
            </w:r>
            <w:r w:rsidRPr="00BD353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навчального матеріалу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елементарна, фрагментарна, обумовлюється </w:t>
            </w:r>
            <w:r w:rsidRPr="00BD353B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початковим уявленням про предмет вивчення.</w:t>
            </w:r>
          </w:p>
        </w:tc>
      </w:tr>
      <w:tr w:rsidR="00733D9A" w:rsidRPr="00BD353B" w14:paraId="345370C2" w14:textId="77777777" w:rsidTr="00EE6BF5">
        <w:tc>
          <w:tcPr>
            <w:tcW w:w="1115" w:type="dxa"/>
            <w:shd w:val="clear" w:color="auto" w:fill="auto"/>
          </w:tcPr>
          <w:p w14:paraId="1A1F1F72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70614CF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590C1B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326FE2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35-59</w:t>
            </w:r>
          </w:p>
          <w:p w14:paraId="27FADF2F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E50DCBF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14:paraId="5F3180F3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можливістю повторного </w:t>
            </w: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складання </w:t>
            </w:r>
          </w:p>
        </w:tc>
        <w:tc>
          <w:tcPr>
            <w:tcW w:w="6072" w:type="dxa"/>
            <w:shd w:val="clear" w:color="auto" w:fill="auto"/>
          </w:tcPr>
          <w:p w14:paraId="092CC3E5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14:paraId="1563E4F6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BD353B" w14:paraId="49581EA6" w14:textId="77777777" w:rsidTr="00EE6BF5">
        <w:tc>
          <w:tcPr>
            <w:tcW w:w="1115" w:type="dxa"/>
            <w:shd w:val="clear" w:color="auto" w:fill="auto"/>
          </w:tcPr>
          <w:p w14:paraId="00198F95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A5F715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1 -34</w:t>
            </w:r>
          </w:p>
          <w:p w14:paraId="4D04C40F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AE25C6C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14:paraId="6900876E" w14:textId="77777777" w:rsidR="00733D9A" w:rsidRPr="00BD353B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6072" w:type="dxa"/>
            <w:shd w:val="clear" w:color="auto" w:fill="auto"/>
          </w:tcPr>
          <w:p w14:paraId="54586BE3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14:paraId="5F2FD701" w14:textId="77777777" w:rsidR="00733D9A" w:rsidRPr="00BD353B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AEB5D28" w14:textId="77777777" w:rsidR="00733D9A" w:rsidRPr="00BD353B" w:rsidRDefault="00733D9A" w:rsidP="00733D9A">
      <w:pPr>
        <w:jc w:val="center"/>
        <w:rPr>
          <w:lang w:val="uk-UA"/>
        </w:rPr>
      </w:pPr>
    </w:p>
    <w:sectPr w:rsidR="00733D9A" w:rsidRPr="00BD353B" w:rsidSect="001C1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88A"/>
    <w:multiLevelType w:val="hybridMultilevel"/>
    <w:tmpl w:val="C3C6084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5"/>
    <w:rsid w:val="000418D3"/>
    <w:rsid w:val="00054435"/>
    <w:rsid w:val="001A41B2"/>
    <w:rsid w:val="001B5E83"/>
    <w:rsid w:val="0020220E"/>
    <w:rsid w:val="00295EEC"/>
    <w:rsid w:val="00301595"/>
    <w:rsid w:val="003F7618"/>
    <w:rsid w:val="005A0C1F"/>
    <w:rsid w:val="006F5361"/>
    <w:rsid w:val="007128BC"/>
    <w:rsid w:val="00733D9A"/>
    <w:rsid w:val="009B2059"/>
    <w:rsid w:val="00A011E7"/>
    <w:rsid w:val="00A8702F"/>
    <w:rsid w:val="00B25133"/>
    <w:rsid w:val="00B2785B"/>
    <w:rsid w:val="00BD353B"/>
    <w:rsid w:val="00BE166F"/>
    <w:rsid w:val="00C508B9"/>
    <w:rsid w:val="00D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0418D3"/>
    <w:pPr>
      <w:widowControl w:val="0"/>
      <w:autoSpaceDE w:val="0"/>
      <w:autoSpaceDN w:val="0"/>
      <w:spacing w:before="4" w:after="0" w:line="240" w:lineRule="auto"/>
      <w:ind w:left="5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1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hps">
    <w:name w:val="hps"/>
    <w:basedOn w:val="a0"/>
    <w:rsid w:val="00BD353B"/>
  </w:style>
  <w:style w:type="paragraph" w:customStyle="1" w:styleId="ab">
    <w:basedOn w:val="a"/>
    <w:next w:val="a"/>
    <w:qFormat/>
    <w:rsid w:val="00BD353B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0"/>
      <w:lang w:eastAsia="ar-SA"/>
    </w:rPr>
  </w:style>
  <w:style w:type="character" w:customStyle="1" w:styleId="11">
    <w:name w:val="Название Знак1"/>
    <w:link w:val="ac"/>
    <w:rsid w:val="00BD353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styleId="ac">
    <w:name w:val="Title"/>
    <w:basedOn w:val="a"/>
    <w:next w:val="a"/>
    <w:link w:val="11"/>
    <w:qFormat/>
    <w:rsid w:val="00BD353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uiPriority w:val="10"/>
    <w:rsid w:val="00BD35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1"/>
    <w:rsid w:val="000418D3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0418D3"/>
    <w:pPr>
      <w:widowControl w:val="0"/>
      <w:autoSpaceDE w:val="0"/>
      <w:autoSpaceDN w:val="0"/>
      <w:spacing w:before="4" w:after="0" w:line="240" w:lineRule="auto"/>
      <w:ind w:left="5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1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hps">
    <w:name w:val="hps"/>
    <w:basedOn w:val="a0"/>
    <w:rsid w:val="00BD353B"/>
  </w:style>
  <w:style w:type="paragraph" w:customStyle="1" w:styleId="ab">
    <w:basedOn w:val="a"/>
    <w:next w:val="a"/>
    <w:qFormat/>
    <w:rsid w:val="00BD353B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0"/>
      <w:lang w:eastAsia="ar-SA"/>
    </w:rPr>
  </w:style>
  <w:style w:type="character" w:customStyle="1" w:styleId="11">
    <w:name w:val="Название Знак1"/>
    <w:link w:val="ac"/>
    <w:rsid w:val="00BD353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styleId="ac">
    <w:name w:val="Title"/>
    <w:basedOn w:val="a"/>
    <w:next w:val="a"/>
    <w:link w:val="11"/>
    <w:qFormat/>
    <w:rsid w:val="00BD353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uiPriority w:val="10"/>
    <w:rsid w:val="00BD35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1"/>
    <w:rsid w:val="000418D3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tc.org/" TargetMode="External"/><Relationship Id="rId13" Type="http://schemas.openxmlformats.org/officeDocument/2006/relationships/hyperlink" Target="http://www.minagro.kie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21511/ppm.16(4).2018.22" TargetMode="External"/><Relationship Id="rId12" Type="http://schemas.openxmlformats.org/officeDocument/2006/relationships/hyperlink" Target="http://www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ku.edu.ua/wp-content/uploads/2020/04/Polozhennya-pro-akadem-dobrochesnyst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da.kie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u.edu.ua/wp-content/uploads/2020/04/Polozhennya-pro-akadem-dobrochesnyst.docx" TargetMode="External"/><Relationship Id="rId10" Type="http://schemas.openxmlformats.org/officeDocument/2006/relationships/hyperlink" Target="http://www.lig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me.gov.ua/kaznach./plsq1/kaza.a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2020-11-22T09:27:00Z</dcterms:created>
  <dcterms:modified xsi:type="dcterms:W3CDTF">2022-01-12T10:27:00Z</dcterms:modified>
</cp:coreProperties>
</file>