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49" w:rsidRPr="00596849" w:rsidRDefault="00596849" w:rsidP="00857BED">
      <w:pPr>
        <w:spacing w:after="0" w:line="240" w:lineRule="auto"/>
        <w:jc w:val="center"/>
        <w:rPr>
          <w:rFonts w:ascii="Times New Roman" w:hAnsi="Times New Roman" w:cs="Times New Roman"/>
          <w:b/>
          <w:sz w:val="28"/>
          <w:szCs w:val="28"/>
          <w:lang w:val="uk-UA"/>
        </w:rPr>
      </w:pPr>
      <w:r w:rsidRPr="00596849">
        <w:rPr>
          <w:rFonts w:ascii="Times New Roman" w:hAnsi="Times New Roman" w:cs="Times New Roman"/>
          <w:b/>
          <w:sz w:val="28"/>
          <w:szCs w:val="28"/>
          <w:lang w:val="uk-UA"/>
        </w:rPr>
        <w:t>Видавнича діяльність</w:t>
      </w:r>
    </w:p>
    <w:p w:rsidR="00596849" w:rsidRDefault="00596849" w:rsidP="00857BED">
      <w:pPr>
        <w:spacing w:after="0" w:line="240" w:lineRule="auto"/>
        <w:jc w:val="center"/>
        <w:rPr>
          <w:rFonts w:ascii="Times New Roman" w:hAnsi="Times New Roman" w:cs="Times New Roman"/>
          <w:b/>
          <w:sz w:val="28"/>
          <w:szCs w:val="28"/>
          <w:lang w:val="uk-UA"/>
        </w:rPr>
      </w:pPr>
      <w:r w:rsidRPr="00596849">
        <w:rPr>
          <w:rFonts w:ascii="Times New Roman" w:hAnsi="Times New Roman" w:cs="Times New Roman"/>
          <w:b/>
          <w:sz w:val="28"/>
          <w:szCs w:val="28"/>
          <w:lang w:val="uk-UA"/>
        </w:rPr>
        <w:t xml:space="preserve">науково-педагогічних працівників </w:t>
      </w:r>
    </w:p>
    <w:p w:rsidR="00817BB7" w:rsidRDefault="00596849" w:rsidP="00857BED">
      <w:pPr>
        <w:spacing w:after="0" w:line="240" w:lineRule="auto"/>
        <w:jc w:val="center"/>
        <w:rPr>
          <w:rFonts w:ascii="Times New Roman" w:hAnsi="Times New Roman" w:cs="Times New Roman"/>
          <w:b/>
          <w:sz w:val="28"/>
          <w:szCs w:val="28"/>
          <w:lang w:val="uk-UA"/>
        </w:rPr>
      </w:pPr>
      <w:r w:rsidRPr="00596849">
        <w:rPr>
          <w:rFonts w:ascii="Times New Roman" w:hAnsi="Times New Roman" w:cs="Times New Roman"/>
          <w:b/>
          <w:sz w:val="28"/>
          <w:szCs w:val="28"/>
          <w:lang w:val="uk-UA"/>
        </w:rPr>
        <w:t>кафедри туризму та готельно-ресторанної справи</w:t>
      </w:r>
    </w:p>
    <w:p w:rsidR="00596849" w:rsidRDefault="00596849" w:rsidP="00596849">
      <w:pPr>
        <w:spacing w:after="0"/>
        <w:jc w:val="center"/>
        <w:rPr>
          <w:rFonts w:ascii="Times New Roman" w:hAnsi="Times New Roman" w:cs="Times New Roman"/>
          <w:b/>
          <w:sz w:val="28"/>
          <w:szCs w:val="28"/>
          <w:lang w:val="uk-UA"/>
        </w:rPr>
      </w:pPr>
    </w:p>
    <w:p w:rsidR="00596849" w:rsidRDefault="007F5175" w:rsidP="00596849">
      <w:pPr>
        <w:spacing w:after="0"/>
        <w:jc w:val="both"/>
        <w:rPr>
          <w:rFonts w:ascii="Times New Roman" w:hAnsi="Times New Roman" w:cs="Times New Roman"/>
          <w:b/>
          <w:sz w:val="28"/>
          <w:szCs w:val="28"/>
          <w:lang w:val="uk-UA"/>
        </w:rPr>
      </w:pPr>
      <w:r w:rsidRPr="007F5175">
        <w:rPr>
          <w:rFonts w:ascii="Times New Roman" w:hAnsi="Times New Roman" w:cs="Times New Roman"/>
          <w:b/>
          <w:sz w:val="28"/>
          <w:szCs w:val="28"/>
          <w:lang w:val="uk-UA"/>
        </w:rPr>
        <w:t>Звягінцева О. Б., доктор економічних наук, доцент</w:t>
      </w:r>
    </w:p>
    <w:p w:rsidR="007F5175" w:rsidRPr="0036511A" w:rsidRDefault="0036511A" w:rsidP="00596849">
      <w:pPr>
        <w:spacing w:after="0"/>
        <w:jc w:val="both"/>
        <w:rPr>
          <w:rFonts w:ascii="Times New Roman" w:hAnsi="Times New Roman" w:cs="Times New Roman"/>
          <w:i/>
          <w:sz w:val="28"/>
          <w:szCs w:val="28"/>
          <w:lang w:val="uk-UA"/>
        </w:rPr>
      </w:pPr>
      <w:r w:rsidRPr="0036511A">
        <w:rPr>
          <w:rFonts w:ascii="Times New Roman" w:hAnsi="Times New Roman" w:cs="Times New Roman"/>
          <w:i/>
          <w:sz w:val="28"/>
          <w:szCs w:val="28"/>
          <w:lang w:val="uk-UA"/>
        </w:rPr>
        <w:t>Навчальні посібники:</w:t>
      </w:r>
    </w:p>
    <w:p w:rsidR="00CE5C1E" w:rsidRPr="00CE5C1E" w:rsidRDefault="00CE5C1E" w:rsidP="00CE5C1E">
      <w:pPr>
        <w:pStyle w:val="a3"/>
        <w:numPr>
          <w:ilvl w:val="0"/>
          <w:numId w:val="2"/>
        </w:numPr>
        <w:spacing w:after="0"/>
        <w:ind w:left="567" w:hanging="567"/>
        <w:jc w:val="both"/>
        <w:rPr>
          <w:rFonts w:ascii="Times New Roman" w:hAnsi="Times New Roman" w:cs="Times New Roman"/>
          <w:sz w:val="28"/>
          <w:szCs w:val="28"/>
          <w:lang w:val="uk-UA"/>
        </w:rPr>
      </w:pPr>
      <w:r w:rsidRPr="00CE5C1E">
        <w:rPr>
          <w:rFonts w:ascii="Times New Roman" w:hAnsi="Times New Roman" w:cs="Times New Roman"/>
          <w:sz w:val="28"/>
          <w:szCs w:val="28"/>
          <w:lang w:val="uk-UA"/>
        </w:rPr>
        <w:t xml:space="preserve">Звягінцева О.Б., Іванцова Н.Б., Вербина Ю.В., Євдокимова Н.О. Теоретико-методологічні засади стратегічного маркетингу в сфері інформаційних технологій / Монографія, - Варшава: «RS </w:t>
      </w:r>
      <w:proofErr w:type="spellStart"/>
      <w:r w:rsidRPr="00CE5C1E">
        <w:rPr>
          <w:rFonts w:ascii="Times New Roman" w:hAnsi="Times New Roman" w:cs="Times New Roman"/>
          <w:sz w:val="28"/>
          <w:szCs w:val="28"/>
          <w:lang w:val="uk-UA"/>
        </w:rPr>
        <w:t>Global</w:t>
      </w:r>
      <w:proofErr w:type="spellEnd"/>
      <w:r w:rsidRPr="00CE5C1E">
        <w:rPr>
          <w:rFonts w:ascii="Times New Roman" w:hAnsi="Times New Roman" w:cs="Times New Roman"/>
          <w:sz w:val="28"/>
          <w:szCs w:val="28"/>
          <w:lang w:val="uk-UA"/>
        </w:rPr>
        <w:t>», 2020.</w:t>
      </w:r>
    </w:p>
    <w:p w:rsidR="00CE5C1E" w:rsidRPr="00CE5C1E" w:rsidRDefault="00CE5C1E" w:rsidP="00CE5C1E">
      <w:pPr>
        <w:pStyle w:val="a3"/>
        <w:numPr>
          <w:ilvl w:val="0"/>
          <w:numId w:val="2"/>
        </w:numPr>
        <w:spacing w:after="0"/>
        <w:ind w:left="567" w:hanging="567"/>
        <w:jc w:val="both"/>
        <w:rPr>
          <w:rFonts w:ascii="Times New Roman" w:hAnsi="Times New Roman" w:cs="Times New Roman"/>
          <w:sz w:val="28"/>
          <w:szCs w:val="28"/>
          <w:lang w:val="uk-UA"/>
        </w:rPr>
      </w:pPr>
      <w:r w:rsidRPr="00CE5C1E">
        <w:rPr>
          <w:rFonts w:ascii="Times New Roman" w:hAnsi="Times New Roman" w:cs="Times New Roman"/>
          <w:sz w:val="28"/>
          <w:szCs w:val="28"/>
          <w:lang w:val="uk-UA"/>
        </w:rPr>
        <w:t xml:space="preserve">Звягінцева О.Б. Протидіючий та конверсійний маркетинг виробників товарів ірраціонального попиту: монографія. / О.Б. Звягінцева, М.О. </w:t>
      </w:r>
      <w:proofErr w:type="spellStart"/>
      <w:r w:rsidRPr="00CE5C1E">
        <w:rPr>
          <w:rFonts w:ascii="Times New Roman" w:hAnsi="Times New Roman" w:cs="Times New Roman"/>
          <w:sz w:val="28"/>
          <w:szCs w:val="28"/>
          <w:lang w:val="uk-UA"/>
        </w:rPr>
        <w:t>Каташинська</w:t>
      </w:r>
      <w:proofErr w:type="spellEnd"/>
      <w:r w:rsidRPr="00CE5C1E">
        <w:rPr>
          <w:rFonts w:ascii="Times New Roman" w:hAnsi="Times New Roman" w:cs="Times New Roman"/>
          <w:sz w:val="28"/>
          <w:szCs w:val="28"/>
          <w:lang w:val="uk-UA"/>
        </w:rPr>
        <w:t xml:space="preserve"> – Одеса : </w:t>
      </w:r>
      <w:proofErr w:type="spellStart"/>
      <w:r w:rsidRPr="00CE5C1E">
        <w:rPr>
          <w:rFonts w:ascii="Times New Roman" w:hAnsi="Times New Roman" w:cs="Times New Roman"/>
          <w:sz w:val="28"/>
          <w:szCs w:val="28"/>
          <w:lang w:val="uk-UA"/>
        </w:rPr>
        <w:t>Фотосинтетика</w:t>
      </w:r>
      <w:proofErr w:type="spellEnd"/>
      <w:r w:rsidRPr="00CE5C1E">
        <w:rPr>
          <w:rFonts w:ascii="Times New Roman" w:hAnsi="Times New Roman" w:cs="Times New Roman"/>
          <w:sz w:val="28"/>
          <w:szCs w:val="28"/>
          <w:lang w:val="uk-UA"/>
        </w:rPr>
        <w:t>, 2017. –  357 с.</w:t>
      </w:r>
    </w:p>
    <w:p w:rsidR="00CE5C1E" w:rsidRPr="00CE5C1E" w:rsidRDefault="00CE5C1E" w:rsidP="00CE5C1E">
      <w:pPr>
        <w:pStyle w:val="a3"/>
        <w:numPr>
          <w:ilvl w:val="0"/>
          <w:numId w:val="2"/>
        </w:numPr>
        <w:spacing w:after="0"/>
        <w:ind w:left="567" w:hanging="567"/>
        <w:jc w:val="both"/>
        <w:rPr>
          <w:rFonts w:ascii="Times New Roman" w:hAnsi="Times New Roman" w:cs="Times New Roman"/>
          <w:sz w:val="28"/>
          <w:szCs w:val="28"/>
          <w:lang w:val="uk-UA"/>
        </w:rPr>
      </w:pPr>
      <w:r w:rsidRPr="00CE5C1E">
        <w:rPr>
          <w:rFonts w:ascii="Times New Roman" w:hAnsi="Times New Roman" w:cs="Times New Roman"/>
          <w:sz w:val="28"/>
          <w:szCs w:val="28"/>
          <w:lang w:val="uk-UA"/>
        </w:rPr>
        <w:t xml:space="preserve">Звягінцева О.Б. Проблеми та напрями удосконалення бухгалтерського обліку, аналізу та аудиту аграрних підприємств України : монографія. / О.Б. Звягінцева, В.А. Кононенко, Т.А. </w:t>
      </w:r>
      <w:proofErr w:type="spellStart"/>
      <w:r w:rsidRPr="00CE5C1E">
        <w:rPr>
          <w:rFonts w:ascii="Times New Roman" w:hAnsi="Times New Roman" w:cs="Times New Roman"/>
          <w:sz w:val="28"/>
          <w:szCs w:val="28"/>
          <w:lang w:val="uk-UA"/>
        </w:rPr>
        <w:t>Кулаковська</w:t>
      </w:r>
      <w:proofErr w:type="spellEnd"/>
      <w:r w:rsidRPr="00CE5C1E">
        <w:rPr>
          <w:rFonts w:ascii="Times New Roman" w:hAnsi="Times New Roman" w:cs="Times New Roman"/>
          <w:sz w:val="28"/>
          <w:szCs w:val="28"/>
          <w:lang w:val="uk-UA"/>
        </w:rPr>
        <w:t xml:space="preserve"> [та ін.] / За ред. О.Б. Звягінцевої. – Одеса : БВВ, 2015. – 289 с.</w:t>
      </w:r>
    </w:p>
    <w:p w:rsidR="00CE5C1E" w:rsidRPr="00CE5C1E" w:rsidRDefault="00CE5C1E" w:rsidP="00CE5C1E">
      <w:pPr>
        <w:pStyle w:val="a3"/>
        <w:numPr>
          <w:ilvl w:val="0"/>
          <w:numId w:val="2"/>
        </w:numPr>
        <w:spacing w:after="0"/>
        <w:ind w:left="567" w:hanging="567"/>
        <w:jc w:val="both"/>
        <w:rPr>
          <w:rFonts w:ascii="Times New Roman" w:hAnsi="Times New Roman" w:cs="Times New Roman"/>
          <w:sz w:val="28"/>
          <w:szCs w:val="28"/>
          <w:lang w:val="uk-UA"/>
        </w:rPr>
      </w:pPr>
      <w:r w:rsidRPr="00CE5C1E">
        <w:rPr>
          <w:rFonts w:ascii="Times New Roman" w:hAnsi="Times New Roman" w:cs="Times New Roman"/>
          <w:sz w:val="28"/>
          <w:szCs w:val="28"/>
          <w:lang w:val="uk-UA"/>
        </w:rPr>
        <w:t xml:space="preserve">Звягінцева О.Б. Механізм розробки маркетингової політики комунікацій підприємств харчової промисловості України : монографія. – Одеса : </w:t>
      </w:r>
      <w:proofErr w:type="spellStart"/>
      <w:r w:rsidRPr="00CE5C1E">
        <w:rPr>
          <w:rFonts w:ascii="Times New Roman" w:hAnsi="Times New Roman" w:cs="Times New Roman"/>
          <w:sz w:val="28"/>
          <w:szCs w:val="28"/>
          <w:lang w:val="uk-UA"/>
        </w:rPr>
        <w:t>Фотосинтетика</w:t>
      </w:r>
      <w:proofErr w:type="spellEnd"/>
      <w:r w:rsidRPr="00CE5C1E">
        <w:rPr>
          <w:rFonts w:ascii="Times New Roman" w:hAnsi="Times New Roman" w:cs="Times New Roman"/>
          <w:sz w:val="28"/>
          <w:szCs w:val="28"/>
          <w:lang w:val="uk-UA"/>
        </w:rPr>
        <w:t>, 2014. – 248 с.</w:t>
      </w:r>
    </w:p>
    <w:p w:rsidR="00CE5C1E" w:rsidRPr="00CE5C1E" w:rsidRDefault="00CE5C1E" w:rsidP="00CE5C1E">
      <w:pPr>
        <w:pStyle w:val="a3"/>
        <w:numPr>
          <w:ilvl w:val="0"/>
          <w:numId w:val="2"/>
        </w:numPr>
        <w:spacing w:after="0"/>
        <w:ind w:left="567" w:hanging="567"/>
        <w:jc w:val="both"/>
        <w:rPr>
          <w:rFonts w:ascii="Times New Roman" w:hAnsi="Times New Roman" w:cs="Times New Roman"/>
          <w:sz w:val="28"/>
          <w:szCs w:val="28"/>
          <w:lang w:val="uk-UA"/>
        </w:rPr>
      </w:pPr>
      <w:proofErr w:type="spellStart"/>
      <w:r w:rsidRPr="00CE5C1E">
        <w:rPr>
          <w:rFonts w:ascii="Times New Roman" w:hAnsi="Times New Roman" w:cs="Times New Roman"/>
          <w:sz w:val="28"/>
          <w:szCs w:val="28"/>
        </w:rPr>
        <w:t>Звягінцева</w:t>
      </w:r>
      <w:proofErr w:type="spellEnd"/>
      <w:r w:rsidRPr="00CE5C1E">
        <w:rPr>
          <w:rFonts w:ascii="Times New Roman" w:hAnsi="Times New Roman" w:cs="Times New Roman"/>
          <w:sz w:val="28"/>
          <w:szCs w:val="28"/>
        </w:rPr>
        <w:t xml:space="preserve"> О.Б. Маркетинг </w:t>
      </w:r>
      <w:proofErr w:type="spellStart"/>
      <w:r w:rsidRPr="00CE5C1E">
        <w:rPr>
          <w:rFonts w:ascii="Times New Roman" w:hAnsi="Times New Roman" w:cs="Times New Roman"/>
          <w:sz w:val="28"/>
          <w:szCs w:val="28"/>
        </w:rPr>
        <w:t>продовольчих</w:t>
      </w:r>
      <w:proofErr w:type="spellEnd"/>
      <w:r w:rsidRPr="00CE5C1E">
        <w:rPr>
          <w:rFonts w:ascii="Times New Roman" w:hAnsi="Times New Roman" w:cs="Times New Roman"/>
          <w:sz w:val="28"/>
          <w:szCs w:val="28"/>
        </w:rPr>
        <w:t xml:space="preserve"> </w:t>
      </w:r>
      <w:proofErr w:type="spellStart"/>
      <w:r w:rsidRPr="00CE5C1E">
        <w:rPr>
          <w:rFonts w:ascii="Times New Roman" w:hAnsi="Times New Roman" w:cs="Times New Roman"/>
          <w:sz w:val="28"/>
          <w:szCs w:val="28"/>
        </w:rPr>
        <w:t>товарів</w:t>
      </w:r>
      <w:proofErr w:type="spellEnd"/>
      <w:r w:rsidRPr="00CE5C1E">
        <w:rPr>
          <w:rFonts w:ascii="Times New Roman" w:hAnsi="Times New Roman" w:cs="Times New Roman"/>
          <w:sz w:val="28"/>
          <w:szCs w:val="28"/>
        </w:rPr>
        <w:t xml:space="preserve">: </w:t>
      </w:r>
      <w:proofErr w:type="spellStart"/>
      <w:proofErr w:type="gramStart"/>
      <w:r w:rsidRPr="00CE5C1E">
        <w:rPr>
          <w:rFonts w:ascii="Times New Roman" w:hAnsi="Times New Roman" w:cs="Times New Roman"/>
          <w:sz w:val="28"/>
          <w:szCs w:val="28"/>
        </w:rPr>
        <w:t>п</w:t>
      </w:r>
      <w:proofErr w:type="gramEnd"/>
      <w:r w:rsidRPr="00CE5C1E">
        <w:rPr>
          <w:rFonts w:ascii="Times New Roman" w:hAnsi="Times New Roman" w:cs="Times New Roman"/>
          <w:sz w:val="28"/>
          <w:szCs w:val="28"/>
        </w:rPr>
        <w:t>ідручник</w:t>
      </w:r>
      <w:proofErr w:type="spellEnd"/>
      <w:r w:rsidRPr="00CE5C1E">
        <w:rPr>
          <w:rFonts w:ascii="Times New Roman" w:hAnsi="Times New Roman" w:cs="Times New Roman"/>
          <w:sz w:val="28"/>
          <w:szCs w:val="28"/>
        </w:rPr>
        <w:t xml:space="preserve"> / О.Б. </w:t>
      </w:r>
      <w:proofErr w:type="spellStart"/>
      <w:r w:rsidRPr="00CE5C1E">
        <w:rPr>
          <w:rFonts w:ascii="Times New Roman" w:hAnsi="Times New Roman" w:cs="Times New Roman"/>
          <w:sz w:val="28"/>
          <w:szCs w:val="28"/>
        </w:rPr>
        <w:t>Звягінцева</w:t>
      </w:r>
      <w:proofErr w:type="spellEnd"/>
      <w:r w:rsidRPr="00CE5C1E">
        <w:rPr>
          <w:rFonts w:ascii="Times New Roman" w:hAnsi="Times New Roman" w:cs="Times New Roman"/>
          <w:sz w:val="28"/>
          <w:szCs w:val="28"/>
        </w:rPr>
        <w:t>. – Одеса</w:t>
      </w:r>
      <w:proofErr w:type="gramStart"/>
      <w:r w:rsidRPr="00CE5C1E">
        <w:rPr>
          <w:rFonts w:ascii="Times New Roman" w:hAnsi="Times New Roman" w:cs="Times New Roman"/>
          <w:sz w:val="28"/>
          <w:szCs w:val="28"/>
        </w:rPr>
        <w:t xml:space="preserve"> :</w:t>
      </w:r>
      <w:proofErr w:type="gramEnd"/>
      <w:r w:rsidRPr="00CE5C1E">
        <w:rPr>
          <w:rFonts w:ascii="Times New Roman" w:hAnsi="Times New Roman" w:cs="Times New Roman"/>
          <w:sz w:val="28"/>
          <w:szCs w:val="28"/>
        </w:rPr>
        <w:t xml:space="preserve"> </w:t>
      </w:r>
      <w:proofErr w:type="spellStart"/>
      <w:r w:rsidRPr="00CE5C1E">
        <w:rPr>
          <w:rFonts w:ascii="Times New Roman" w:hAnsi="Times New Roman" w:cs="Times New Roman"/>
          <w:sz w:val="28"/>
          <w:szCs w:val="28"/>
        </w:rPr>
        <w:t>Фотосинтетика</w:t>
      </w:r>
      <w:proofErr w:type="spellEnd"/>
      <w:r w:rsidRPr="00CE5C1E">
        <w:rPr>
          <w:rFonts w:ascii="Times New Roman" w:hAnsi="Times New Roman" w:cs="Times New Roman"/>
          <w:sz w:val="28"/>
          <w:szCs w:val="28"/>
        </w:rPr>
        <w:t xml:space="preserve">, 2015. – 450 </w:t>
      </w:r>
      <w:proofErr w:type="spellStart"/>
      <w:r w:rsidRPr="00CE5C1E">
        <w:rPr>
          <w:rFonts w:ascii="Times New Roman" w:hAnsi="Times New Roman" w:cs="Times New Roman"/>
          <w:sz w:val="28"/>
          <w:szCs w:val="28"/>
        </w:rPr>
        <w:t>с.</w:t>
      </w:r>
      <w:proofErr w:type="spellEnd"/>
    </w:p>
    <w:p w:rsidR="00CE5C1E" w:rsidRPr="00CE5C1E" w:rsidRDefault="00CE5C1E" w:rsidP="00CE5C1E">
      <w:pPr>
        <w:pStyle w:val="a3"/>
        <w:numPr>
          <w:ilvl w:val="0"/>
          <w:numId w:val="2"/>
        </w:numPr>
        <w:spacing w:after="0"/>
        <w:ind w:left="567" w:hanging="567"/>
        <w:jc w:val="both"/>
        <w:rPr>
          <w:rFonts w:ascii="Times New Roman" w:hAnsi="Times New Roman" w:cs="Times New Roman"/>
          <w:sz w:val="28"/>
          <w:szCs w:val="28"/>
          <w:lang w:val="uk-UA"/>
        </w:rPr>
      </w:pPr>
      <w:proofErr w:type="spellStart"/>
      <w:r w:rsidRPr="00CE5C1E">
        <w:rPr>
          <w:rFonts w:ascii="Times New Roman" w:hAnsi="Times New Roman" w:cs="Times New Roman"/>
          <w:sz w:val="28"/>
          <w:szCs w:val="28"/>
        </w:rPr>
        <w:t>Звягінцева</w:t>
      </w:r>
      <w:proofErr w:type="spellEnd"/>
      <w:r w:rsidRPr="00CE5C1E">
        <w:rPr>
          <w:rFonts w:ascii="Times New Roman" w:hAnsi="Times New Roman" w:cs="Times New Roman"/>
          <w:sz w:val="28"/>
          <w:szCs w:val="28"/>
        </w:rPr>
        <w:t xml:space="preserve"> О.Б. Маркетинг: </w:t>
      </w:r>
      <w:proofErr w:type="spellStart"/>
      <w:r w:rsidRPr="00CE5C1E">
        <w:rPr>
          <w:rFonts w:ascii="Times New Roman" w:hAnsi="Times New Roman" w:cs="Times New Roman"/>
          <w:sz w:val="28"/>
          <w:szCs w:val="28"/>
        </w:rPr>
        <w:t>Навчальний</w:t>
      </w:r>
      <w:proofErr w:type="spellEnd"/>
      <w:r w:rsidRPr="00CE5C1E">
        <w:rPr>
          <w:rFonts w:ascii="Times New Roman" w:hAnsi="Times New Roman" w:cs="Times New Roman"/>
          <w:sz w:val="28"/>
          <w:szCs w:val="28"/>
        </w:rPr>
        <w:t xml:space="preserve"> </w:t>
      </w:r>
      <w:proofErr w:type="spellStart"/>
      <w:proofErr w:type="gramStart"/>
      <w:r w:rsidRPr="00CE5C1E">
        <w:rPr>
          <w:rFonts w:ascii="Times New Roman" w:hAnsi="Times New Roman" w:cs="Times New Roman"/>
          <w:sz w:val="28"/>
          <w:szCs w:val="28"/>
        </w:rPr>
        <w:t>пос</w:t>
      </w:r>
      <w:proofErr w:type="gramEnd"/>
      <w:r w:rsidRPr="00CE5C1E">
        <w:rPr>
          <w:rFonts w:ascii="Times New Roman" w:hAnsi="Times New Roman" w:cs="Times New Roman"/>
          <w:sz w:val="28"/>
          <w:szCs w:val="28"/>
        </w:rPr>
        <w:t>ібник</w:t>
      </w:r>
      <w:proofErr w:type="spellEnd"/>
      <w:r w:rsidRPr="00CE5C1E">
        <w:rPr>
          <w:rFonts w:ascii="Times New Roman" w:hAnsi="Times New Roman" w:cs="Times New Roman"/>
          <w:sz w:val="28"/>
          <w:szCs w:val="28"/>
        </w:rPr>
        <w:t xml:space="preserve"> / О.Б. </w:t>
      </w:r>
      <w:proofErr w:type="spellStart"/>
      <w:r w:rsidRPr="00CE5C1E">
        <w:rPr>
          <w:rFonts w:ascii="Times New Roman" w:hAnsi="Times New Roman" w:cs="Times New Roman"/>
          <w:sz w:val="28"/>
          <w:szCs w:val="28"/>
        </w:rPr>
        <w:t>Звягінцева</w:t>
      </w:r>
      <w:proofErr w:type="spellEnd"/>
      <w:r w:rsidRPr="00CE5C1E">
        <w:rPr>
          <w:rFonts w:ascii="Times New Roman" w:hAnsi="Times New Roman" w:cs="Times New Roman"/>
          <w:sz w:val="28"/>
          <w:szCs w:val="28"/>
        </w:rPr>
        <w:t>. –Одеса, 2014. – 530 с.</w:t>
      </w:r>
    </w:p>
    <w:p w:rsidR="00D11817" w:rsidRPr="00CE5C1E" w:rsidRDefault="00D11817" w:rsidP="00596849">
      <w:pPr>
        <w:spacing w:after="0"/>
        <w:jc w:val="both"/>
        <w:rPr>
          <w:rFonts w:ascii="Times New Roman" w:hAnsi="Times New Roman" w:cs="Times New Roman"/>
          <w:sz w:val="28"/>
          <w:szCs w:val="28"/>
        </w:rPr>
      </w:pPr>
    </w:p>
    <w:p w:rsidR="00D11817" w:rsidRDefault="00D11817" w:rsidP="00596849">
      <w:pPr>
        <w:spacing w:after="0"/>
        <w:jc w:val="both"/>
        <w:rPr>
          <w:rFonts w:ascii="Times New Roman" w:hAnsi="Times New Roman" w:cs="Times New Roman"/>
          <w:i/>
          <w:sz w:val="28"/>
          <w:szCs w:val="28"/>
          <w:lang w:val="uk-UA"/>
        </w:rPr>
      </w:pPr>
      <w:r w:rsidRPr="00D11817">
        <w:rPr>
          <w:rFonts w:ascii="Times New Roman" w:hAnsi="Times New Roman" w:cs="Times New Roman"/>
          <w:i/>
          <w:sz w:val="28"/>
          <w:szCs w:val="28"/>
          <w:lang w:val="uk-UA"/>
        </w:rPr>
        <w:t>Публікації:</w:t>
      </w:r>
    </w:p>
    <w:p w:rsidR="00D11817" w:rsidRPr="00D11817" w:rsidRDefault="00D11817" w:rsidP="00D11817">
      <w:pPr>
        <w:pStyle w:val="a3"/>
        <w:numPr>
          <w:ilvl w:val="0"/>
          <w:numId w:val="1"/>
        </w:numPr>
        <w:ind w:left="567" w:hanging="567"/>
        <w:jc w:val="both"/>
        <w:rPr>
          <w:rFonts w:ascii="Times New Roman" w:hAnsi="Times New Roman" w:cs="Times New Roman"/>
          <w:sz w:val="28"/>
          <w:szCs w:val="28"/>
          <w:lang w:val="uk-UA"/>
        </w:rPr>
      </w:pPr>
      <w:r w:rsidRPr="00D11817">
        <w:rPr>
          <w:rFonts w:ascii="Times New Roman" w:hAnsi="Times New Roman" w:cs="Times New Roman"/>
          <w:sz w:val="28"/>
          <w:szCs w:val="28"/>
          <w:lang w:val="uk-UA"/>
        </w:rPr>
        <w:t xml:space="preserve">Звягінцева О.Б. Механізм формування рекламного менеджменту підприємств / О.Б. Звягінцева, П.В. </w:t>
      </w:r>
      <w:proofErr w:type="spellStart"/>
      <w:r w:rsidRPr="00D11817">
        <w:rPr>
          <w:rFonts w:ascii="Times New Roman" w:hAnsi="Times New Roman" w:cs="Times New Roman"/>
          <w:sz w:val="28"/>
          <w:szCs w:val="28"/>
          <w:lang w:val="uk-UA"/>
        </w:rPr>
        <w:t>Коробчук</w:t>
      </w:r>
      <w:proofErr w:type="spellEnd"/>
      <w:r w:rsidRPr="00D11817">
        <w:rPr>
          <w:rFonts w:ascii="Times New Roman" w:hAnsi="Times New Roman" w:cs="Times New Roman"/>
          <w:sz w:val="28"/>
          <w:szCs w:val="28"/>
          <w:lang w:val="uk-UA"/>
        </w:rPr>
        <w:t xml:space="preserve"> // Сталий розвиток економіки. – 2014. – № 2. – С. 270-273. (фахове видання)</w:t>
      </w:r>
    </w:p>
    <w:p w:rsidR="00D11817" w:rsidRPr="00D11817" w:rsidRDefault="00D11817" w:rsidP="00D11817">
      <w:pPr>
        <w:pStyle w:val="a3"/>
        <w:numPr>
          <w:ilvl w:val="0"/>
          <w:numId w:val="1"/>
        </w:numPr>
        <w:ind w:left="567" w:hanging="567"/>
        <w:jc w:val="both"/>
        <w:rPr>
          <w:rFonts w:ascii="Times New Roman" w:hAnsi="Times New Roman" w:cs="Times New Roman"/>
          <w:sz w:val="28"/>
          <w:szCs w:val="28"/>
          <w:lang w:val="uk-UA"/>
        </w:rPr>
      </w:pPr>
      <w:r w:rsidRPr="00D11817">
        <w:rPr>
          <w:rFonts w:ascii="Times New Roman" w:hAnsi="Times New Roman" w:cs="Times New Roman"/>
          <w:sz w:val="28"/>
          <w:szCs w:val="28"/>
          <w:lang w:val="uk-UA"/>
        </w:rPr>
        <w:t xml:space="preserve">Звягінцева О.Б. Моделювання фірмового стилю підприємства в складі маркетингової політики комунікацій / О.Б. Звягінцева, А.Ю. </w:t>
      </w:r>
      <w:proofErr w:type="spellStart"/>
      <w:r w:rsidRPr="00D11817">
        <w:rPr>
          <w:rFonts w:ascii="Times New Roman" w:hAnsi="Times New Roman" w:cs="Times New Roman"/>
          <w:sz w:val="28"/>
          <w:szCs w:val="28"/>
          <w:lang w:val="uk-UA"/>
        </w:rPr>
        <w:t>Туманова</w:t>
      </w:r>
      <w:proofErr w:type="spellEnd"/>
      <w:r w:rsidRPr="00D11817">
        <w:rPr>
          <w:rFonts w:ascii="Times New Roman" w:hAnsi="Times New Roman" w:cs="Times New Roman"/>
          <w:sz w:val="28"/>
          <w:szCs w:val="28"/>
          <w:lang w:val="uk-UA"/>
        </w:rPr>
        <w:t>, Я.В. Мірза // Інноваційна економіка. – 2014. – № 3. – С. 210-218. (фахове видання)</w:t>
      </w:r>
    </w:p>
    <w:p w:rsidR="00D11817" w:rsidRPr="00D11817" w:rsidRDefault="00D11817" w:rsidP="00D11817">
      <w:pPr>
        <w:pStyle w:val="a3"/>
        <w:numPr>
          <w:ilvl w:val="0"/>
          <w:numId w:val="1"/>
        </w:numPr>
        <w:ind w:left="567" w:hanging="567"/>
        <w:jc w:val="both"/>
        <w:rPr>
          <w:rFonts w:ascii="Times New Roman" w:hAnsi="Times New Roman" w:cs="Times New Roman"/>
          <w:sz w:val="28"/>
          <w:szCs w:val="28"/>
          <w:lang w:val="uk-UA"/>
        </w:rPr>
      </w:pPr>
      <w:r w:rsidRPr="00D11817">
        <w:rPr>
          <w:rFonts w:ascii="Times New Roman" w:hAnsi="Times New Roman" w:cs="Times New Roman"/>
          <w:sz w:val="28"/>
          <w:szCs w:val="28"/>
          <w:lang w:val="uk-UA"/>
        </w:rPr>
        <w:t xml:space="preserve">Звягінцева О.Б. Напрями використання маркетингових аспектів у стратегічному плануванні на підприємствах АПК України / О.Б. Звягінцева, І.І. Соколи // Економіка: реалії часу. </w:t>
      </w:r>
      <w:proofErr w:type="spellStart"/>
      <w:r w:rsidRPr="00D11817">
        <w:rPr>
          <w:rFonts w:ascii="Times New Roman" w:hAnsi="Times New Roman" w:cs="Times New Roman"/>
          <w:sz w:val="28"/>
          <w:szCs w:val="28"/>
        </w:rPr>
        <w:t>Науковий</w:t>
      </w:r>
      <w:proofErr w:type="spellEnd"/>
      <w:r w:rsidRPr="00D11817">
        <w:rPr>
          <w:rFonts w:ascii="Times New Roman" w:hAnsi="Times New Roman" w:cs="Times New Roman"/>
          <w:sz w:val="28"/>
          <w:szCs w:val="28"/>
        </w:rPr>
        <w:t xml:space="preserve"> журнал. – 2015. – № 4 (9). – С. 75-80. – Режим доступу до журн.: http://www.economics.opu.ua/2013/n4.html(фахове </w:t>
      </w:r>
      <w:proofErr w:type="spellStart"/>
      <w:r w:rsidRPr="00D11817">
        <w:rPr>
          <w:rFonts w:ascii="Times New Roman" w:hAnsi="Times New Roman" w:cs="Times New Roman"/>
          <w:sz w:val="28"/>
          <w:szCs w:val="28"/>
        </w:rPr>
        <w:t>видання</w:t>
      </w:r>
      <w:proofErr w:type="spellEnd"/>
      <w:r w:rsidRPr="00D11817">
        <w:rPr>
          <w:rFonts w:ascii="Times New Roman" w:hAnsi="Times New Roman" w:cs="Times New Roman"/>
          <w:sz w:val="28"/>
          <w:szCs w:val="28"/>
        </w:rPr>
        <w:t>)</w:t>
      </w:r>
    </w:p>
    <w:p w:rsidR="00D11817" w:rsidRPr="00D11817" w:rsidRDefault="00D11817" w:rsidP="00D11817">
      <w:pPr>
        <w:pStyle w:val="a3"/>
        <w:numPr>
          <w:ilvl w:val="0"/>
          <w:numId w:val="1"/>
        </w:numPr>
        <w:ind w:left="567" w:hanging="567"/>
        <w:jc w:val="both"/>
        <w:rPr>
          <w:rFonts w:ascii="Times New Roman" w:hAnsi="Times New Roman" w:cs="Times New Roman"/>
          <w:sz w:val="28"/>
          <w:szCs w:val="28"/>
          <w:lang w:val="uk-UA"/>
        </w:rPr>
      </w:pPr>
      <w:r w:rsidRPr="00D11817">
        <w:rPr>
          <w:rFonts w:ascii="Times New Roman" w:hAnsi="Times New Roman" w:cs="Times New Roman"/>
          <w:sz w:val="28"/>
          <w:szCs w:val="28"/>
          <w:lang w:val="uk-UA"/>
        </w:rPr>
        <w:lastRenderedPageBreak/>
        <w:t xml:space="preserve">Звягінцева О.Б. Моделювання споживчої поведінки на ринках соціально небезпечних товарів / О.Б. Звягінцева, М.О. </w:t>
      </w:r>
      <w:proofErr w:type="spellStart"/>
      <w:r w:rsidRPr="00D11817">
        <w:rPr>
          <w:rFonts w:ascii="Times New Roman" w:hAnsi="Times New Roman" w:cs="Times New Roman"/>
          <w:sz w:val="28"/>
          <w:szCs w:val="28"/>
          <w:lang w:val="uk-UA"/>
        </w:rPr>
        <w:t>Каташинська</w:t>
      </w:r>
      <w:proofErr w:type="spellEnd"/>
      <w:r w:rsidRPr="00D11817">
        <w:rPr>
          <w:rFonts w:ascii="Times New Roman" w:hAnsi="Times New Roman" w:cs="Times New Roman"/>
          <w:sz w:val="28"/>
          <w:szCs w:val="28"/>
          <w:lang w:val="uk-UA"/>
        </w:rPr>
        <w:t xml:space="preserve"> // </w:t>
      </w:r>
      <w:proofErr w:type="spellStart"/>
      <w:r w:rsidRPr="00D11817">
        <w:rPr>
          <w:rFonts w:ascii="Times New Roman" w:hAnsi="Times New Roman" w:cs="Times New Roman"/>
          <w:sz w:val="28"/>
          <w:szCs w:val="28"/>
          <w:lang w:val="uk-UA"/>
        </w:rPr>
        <w:t>Наук.вісн</w:t>
      </w:r>
      <w:proofErr w:type="spellEnd"/>
      <w:r w:rsidRPr="00D11817">
        <w:rPr>
          <w:rFonts w:ascii="Times New Roman" w:hAnsi="Times New Roman" w:cs="Times New Roman"/>
          <w:sz w:val="28"/>
          <w:szCs w:val="28"/>
          <w:lang w:val="uk-UA"/>
        </w:rPr>
        <w:t xml:space="preserve">. ХДУ. – Херсон : ХДУ, 2015. – </w:t>
      </w:r>
      <w:proofErr w:type="spellStart"/>
      <w:r w:rsidRPr="00D11817">
        <w:rPr>
          <w:rFonts w:ascii="Times New Roman" w:hAnsi="Times New Roman" w:cs="Times New Roman"/>
          <w:sz w:val="28"/>
          <w:szCs w:val="28"/>
          <w:lang w:val="uk-UA"/>
        </w:rPr>
        <w:t>вип</w:t>
      </w:r>
      <w:proofErr w:type="spellEnd"/>
      <w:r w:rsidRPr="00D11817">
        <w:rPr>
          <w:rFonts w:ascii="Times New Roman" w:hAnsi="Times New Roman" w:cs="Times New Roman"/>
          <w:sz w:val="28"/>
          <w:szCs w:val="28"/>
          <w:lang w:val="uk-UA"/>
        </w:rPr>
        <w:t xml:space="preserve">. 8. – С. 91-95. </w:t>
      </w:r>
      <w:r w:rsidRPr="00D11817">
        <w:rPr>
          <w:rFonts w:ascii="Times New Roman" w:hAnsi="Times New Roman" w:cs="Times New Roman"/>
          <w:sz w:val="28"/>
          <w:szCs w:val="28"/>
        </w:rPr>
        <w:t>(</w:t>
      </w:r>
      <w:proofErr w:type="spellStart"/>
      <w:r w:rsidRPr="00D11817">
        <w:rPr>
          <w:rFonts w:ascii="Times New Roman" w:hAnsi="Times New Roman" w:cs="Times New Roman"/>
          <w:sz w:val="28"/>
          <w:szCs w:val="28"/>
        </w:rPr>
        <w:t>фахове</w:t>
      </w:r>
      <w:proofErr w:type="spellEnd"/>
      <w:r w:rsidRPr="00D11817">
        <w:rPr>
          <w:rFonts w:ascii="Times New Roman" w:hAnsi="Times New Roman" w:cs="Times New Roman"/>
          <w:sz w:val="28"/>
          <w:szCs w:val="28"/>
        </w:rPr>
        <w:t xml:space="preserve"> </w:t>
      </w:r>
      <w:proofErr w:type="spellStart"/>
      <w:r w:rsidRPr="00D11817">
        <w:rPr>
          <w:rFonts w:ascii="Times New Roman" w:hAnsi="Times New Roman" w:cs="Times New Roman"/>
          <w:sz w:val="28"/>
          <w:szCs w:val="28"/>
        </w:rPr>
        <w:t>видання</w:t>
      </w:r>
      <w:proofErr w:type="spellEnd"/>
      <w:r w:rsidRPr="00D11817">
        <w:rPr>
          <w:rFonts w:ascii="Times New Roman" w:hAnsi="Times New Roman" w:cs="Times New Roman"/>
          <w:sz w:val="28"/>
          <w:szCs w:val="28"/>
        </w:rPr>
        <w:t>)</w:t>
      </w:r>
    </w:p>
    <w:p w:rsidR="00D11817" w:rsidRPr="00D11817" w:rsidRDefault="00D11817" w:rsidP="00D11817">
      <w:pPr>
        <w:pStyle w:val="a3"/>
        <w:numPr>
          <w:ilvl w:val="0"/>
          <w:numId w:val="1"/>
        </w:numPr>
        <w:ind w:left="567" w:hanging="567"/>
        <w:jc w:val="both"/>
        <w:rPr>
          <w:rFonts w:ascii="Times New Roman" w:hAnsi="Times New Roman" w:cs="Times New Roman"/>
          <w:sz w:val="28"/>
          <w:szCs w:val="28"/>
          <w:lang w:val="uk-UA"/>
        </w:rPr>
      </w:pPr>
      <w:r w:rsidRPr="00D11817">
        <w:rPr>
          <w:rFonts w:ascii="Times New Roman" w:hAnsi="Times New Roman" w:cs="Times New Roman"/>
          <w:sz w:val="28"/>
          <w:szCs w:val="28"/>
          <w:lang w:val="uk-UA"/>
        </w:rPr>
        <w:t xml:space="preserve">Звягінцева О.Б. Протидіючий маркетинг / О.Б. Звягінцева, М.О. </w:t>
      </w:r>
      <w:proofErr w:type="spellStart"/>
      <w:r w:rsidRPr="00D11817">
        <w:rPr>
          <w:rFonts w:ascii="Times New Roman" w:hAnsi="Times New Roman" w:cs="Times New Roman"/>
          <w:sz w:val="28"/>
          <w:szCs w:val="28"/>
          <w:lang w:val="uk-UA"/>
        </w:rPr>
        <w:t>Каташинська</w:t>
      </w:r>
      <w:proofErr w:type="spellEnd"/>
      <w:r w:rsidRPr="00D11817">
        <w:rPr>
          <w:rFonts w:ascii="Times New Roman" w:hAnsi="Times New Roman" w:cs="Times New Roman"/>
          <w:sz w:val="28"/>
          <w:szCs w:val="28"/>
          <w:lang w:val="uk-UA"/>
        </w:rPr>
        <w:t xml:space="preserve"> // Вісник КНТЕУ. – К. : КНТЕУ, 2015. – № 1 (99). – С. 64-79. </w:t>
      </w:r>
      <w:r w:rsidRPr="00D11817">
        <w:rPr>
          <w:rFonts w:ascii="Times New Roman" w:hAnsi="Times New Roman" w:cs="Times New Roman"/>
          <w:sz w:val="28"/>
          <w:szCs w:val="28"/>
        </w:rPr>
        <w:t>(</w:t>
      </w:r>
      <w:proofErr w:type="spellStart"/>
      <w:r w:rsidRPr="00D11817">
        <w:rPr>
          <w:rFonts w:ascii="Times New Roman" w:hAnsi="Times New Roman" w:cs="Times New Roman"/>
          <w:sz w:val="28"/>
          <w:szCs w:val="28"/>
        </w:rPr>
        <w:t>фахове</w:t>
      </w:r>
      <w:proofErr w:type="spellEnd"/>
      <w:r w:rsidRPr="00D11817">
        <w:rPr>
          <w:rFonts w:ascii="Times New Roman" w:hAnsi="Times New Roman" w:cs="Times New Roman"/>
          <w:sz w:val="28"/>
          <w:szCs w:val="28"/>
        </w:rPr>
        <w:t xml:space="preserve"> </w:t>
      </w:r>
      <w:proofErr w:type="spellStart"/>
      <w:r w:rsidRPr="00D11817">
        <w:rPr>
          <w:rFonts w:ascii="Times New Roman" w:hAnsi="Times New Roman" w:cs="Times New Roman"/>
          <w:sz w:val="28"/>
          <w:szCs w:val="28"/>
        </w:rPr>
        <w:t>видання</w:t>
      </w:r>
      <w:proofErr w:type="spellEnd"/>
      <w:r w:rsidRPr="00D11817">
        <w:rPr>
          <w:rFonts w:ascii="Times New Roman" w:hAnsi="Times New Roman" w:cs="Times New Roman"/>
          <w:sz w:val="28"/>
          <w:szCs w:val="28"/>
        </w:rPr>
        <w:t>)</w:t>
      </w:r>
    </w:p>
    <w:p w:rsidR="00D11817" w:rsidRPr="00047743" w:rsidRDefault="00D11817" w:rsidP="00D11817">
      <w:pPr>
        <w:pStyle w:val="a3"/>
        <w:numPr>
          <w:ilvl w:val="0"/>
          <w:numId w:val="1"/>
        </w:numPr>
        <w:ind w:left="567" w:hanging="567"/>
        <w:jc w:val="both"/>
        <w:rPr>
          <w:rFonts w:ascii="Times New Roman" w:hAnsi="Times New Roman" w:cs="Times New Roman"/>
          <w:sz w:val="28"/>
          <w:szCs w:val="28"/>
          <w:lang w:val="uk-UA"/>
        </w:rPr>
      </w:pPr>
      <w:r w:rsidRPr="00047743">
        <w:rPr>
          <w:rFonts w:ascii="Times New Roman" w:hAnsi="Times New Roman" w:cs="Times New Roman"/>
          <w:sz w:val="28"/>
          <w:szCs w:val="28"/>
          <w:lang w:val="uk-UA"/>
        </w:rPr>
        <w:t xml:space="preserve">Звягінцева О.Б. Місце та значення маркетингового аудиту в системі маркетингового управління підприємств / О.Б. Звягінцева // Вісник Волинського інституту економіки та менеджменту. – Луцьк : ВІЕМ, 2016. – № 11. – С. 72-79. </w:t>
      </w:r>
      <w:r w:rsidRPr="00047743">
        <w:rPr>
          <w:rFonts w:ascii="Times New Roman" w:hAnsi="Times New Roman" w:cs="Times New Roman"/>
          <w:sz w:val="28"/>
          <w:szCs w:val="28"/>
        </w:rPr>
        <w:t>(</w:t>
      </w:r>
      <w:proofErr w:type="spellStart"/>
      <w:r w:rsidRPr="00047743">
        <w:rPr>
          <w:rFonts w:ascii="Times New Roman" w:hAnsi="Times New Roman" w:cs="Times New Roman"/>
          <w:sz w:val="28"/>
          <w:szCs w:val="28"/>
        </w:rPr>
        <w:t>фахове</w:t>
      </w:r>
      <w:proofErr w:type="spellEnd"/>
      <w:r w:rsidRPr="00047743">
        <w:rPr>
          <w:rFonts w:ascii="Times New Roman" w:hAnsi="Times New Roman" w:cs="Times New Roman"/>
          <w:sz w:val="28"/>
          <w:szCs w:val="28"/>
        </w:rPr>
        <w:t xml:space="preserve"> </w:t>
      </w:r>
      <w:proofErr w:type="spellStart"/>
      <w:r w:rsidRPr="00047743">
        <w:rPr>
          <w:rFonts w:ascii="Times New Roman" w:hAnsi="Times New Roman" w:cs="Times New Roman"/>
          <w:sz w:val="28"/>
          <w:szCs w:val="28"/>
        </w:rPr>
        <w:t>видання</w:t>
      </w:r>
      <w:proofErr w:type="spellEnd"/>
      <w:r w:rsidRPr="00047743">
        <w:rPr>
          <w:rFonts w:ascii="Times New Roman" w:hAnsi="Times New Roman" w:cs="Times New Roman"/>
          <w:sz w:val="28"/>
          <w:szCs w:val="28"/>
        </w:rPr>
        <w:t>)</w:t>
      </w:r>
    </w:p>
    <w:p w:rsidR="00D11817" w:rsidRPr="00047743" w:rsidRDefault="00D11817" w:rsidP="00D11817">
      <w:pPr>
        <w:pStyle w:val="a3"/>
        <w:numPr>
          <w:ilvl w:val="0"/>
          <w:numId w:val="1"/>
        </w:numPr>
        <w:ind w:left="567" w:hanging="567"/>
        <w:jc w:val="both"/>
        <w:rPr>
          <w:rFonts w:ascii="Times New Roman" w:hAnsi="Times New Roman" w:cs="Times New Roman"/>
          <w:sz w:val="28"/>
          <w:szCs w:val="28"/>
          <w:lang w:val="uk-UA"/>
        </w:rPr>
      </w:pPr>
      <w:r w:rsidRPr="00047743">
        <w:rPr>
          <w:rFonts w:ascii="Times New Roman" w:hAnsi="Times New Roman" w:cs="Times New Roman"/>
          <w:sz w:val="28"/>
          <w:szCs w:val="28"/>
          <w:lang w:val="uk-UA"/>
        </w:rPr>
        <w:t xml:space="preserve">Звягінцева О.Б. Методика аналізу ринкових можливостей рекрута в процесі </w:t>
      </w:r>
      <w:proofErr w:type="spellStart"/>
      <w:r w:rsidRPr="00047743">
        <w:rPr>
          <w:rFonts w:ascii="Times New Roman" w:hAnsi="Times New Roman" w:cs="Times New Roman"/>
          <w:sz w:val="28"/>
          <w:szCs w:val="28"/>
          <w:lang w:val="uk-UA"/>
        </w:rPr>
        <w:t>самомаркетингу</w:t>
      </w:r>
      <w:proofErr w:type="spellEnd"/>
      <w:r w:rsidRPr="00047743">
        <w:rPr>
          <w:rFonts w:ascii="Times New Roman" w:hAnsi="Times New Roman" w:cs="Times New Roman"/>
          <w:sz w:val="28"/>
          <w:szCs w:val="28"/>
          <w:lang w:val="uk-UA"/>
        </w:rPr>
        <w:t xml:space="preserve"> / О.Б. Звягінцева // Вісник Волинського інституту економіки та менеджменту. – Луцьк : ВІЕМ, 2016. – № 16. – С. 129-138. </w:t>
      </w:r>
      <w:r w:rsidRPr="00047743">
        <w:rPr>
          <w:rFonts w:ascii="Times New Roman" w:hAnsi="Times New Roman" w:cs="Times New Roman"/>
          <w:sz w:val="28"/>
          <w:szCs w:val="28"/>
        </w:rPr>
        <w:t>(</w:t>
      </w:r>
      <w:proofErr w:type="spellStart"/>
      <w:r w:rsidRPr="00047743">
        <w:rPr>
          <w:rFonts w:ascii="Times New Roman" w:hAnsi="Times New Roman" w:cs="Times New Roman"/>
          <w:sz w:val="28"/>
          <w:szCs w:val="28"/>
        </w:rPr>
        <w:t>фахове</w:t>
      </w:r>
      <w:proofErr w:type="spellEnd"/>
      <w:r w:rsidRPr="00047743">
        <w:rPr>
          <w:rFonts w:ascii="Times New Roman" w:hAnsi="Times New Roman" w:cs="Times New Roman"/>
          <w:sz w:val="28"/>
          <w:szCs w:val="28"/>
        </w:rPr>
        <w:t xml:space="preserve"> </w:t>
      </w:r>
      <w:proofErr w:type="spellStart"/>
      <w:r w:rsidRPr="00047743">
        <w:rPr>
          <w:rFonts w:ascii="Times New Roman" w:hAnsi="Times New Roman" w:cs="Times New Roman"/>
          <w:sz w:val="28"/>
          <w:szCs w:val="28"/>
        </w:rPr>
        <w:t>видання</w:t>
      </w:r>
      <w:proofErr w:type="spellEnd"/>
      <w:r w:rsidRPr="00047743">
        <w:rPr>
          <w:rFonts w:ascii="Times New Roman" w:hAnsi="Times New Roman" w:cs="Times New Roman"/>
          <w:sz w:val="28"/>
          <w:szCs w:val="28"/>
        </w:rPr>
        <w:t>)</w:t>
      </w:r>
    </w:p>
    <w:p w:rsidR="008E2160" w:rsidRPr="00AE6068" w:rsidRDefault="008E2160" w:rsidP="008E2160">
      <w:pPr>
        <w:spacing w:after="0"/>
        <w:jc w:val="both"/>
        <w:rPr>
          <w:rFonts w:ascii="Times New Roman" w:hAnsi="Times New Roman" w:cs="Times New Roman"/>
          <w:b/>
          <w:sz w:val="28"/>
          <w:szCs w:val="28"/>
          <w:lang w:val="uk-UA"/>
        </w:rPr>
      </w:pPr>
      <w:r w:rsidRPr="00AE6068">
        <w:rPr>
          <w:rFonts w:ascii="Times New Roman" w:hAnsi="Times New Roman" w:cs="Times New Roman"/>
          <w:b/>
          <w:sz w:val="28"/>
          <w:szCs w:val="28"/>
          <w:lang w:val="uk-UA"/>
        </w:rPr>
        <w:t xml:space="preserve">Іванов А.М., кандидат економічних наук, доцент </w:t>
      </w:r>
    </w:p>
    <w:p w:rsidR="008E2160" w:rsidRPr="00195A6D" w:rsidRDefault="008E2160" w:rsidP="008E2160">
      <w:pPr>
        <w:spacing w:after="0"/>
        <w:jc w:val="both"/>
        <w:rPr>
          <w:rFonts w:ascii="Times New Roman" w:hAnsi="Times New Roman" w:cs="Times New Roman"/>
          <w:i/>
          <w:sz w:val="28"/>
          <w:szCs w:val="28"/>
          <w:lang w:val="uk-UA"/>
        </w:rPr>
      </w:pPr>
      <w:r w:rsidRPr="00195A6D">
        <w:rPr>
          <w:rFonts w:ascii="Times New Roman" w:hAnsi="Times New Roman" w:cs="Times New Roman"/>
          <w:i/>
          <w:sz w:val="28"/>
          <w:szCs w:val="28"/>
          <w:lang w:val="uk-UA"/>
        </w:rPr>
        <w:t>Монографії:</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Концептуальні підходи до організації та діяльності туристичних кластерів: монографія / За </w:t>
      </w:r>
      <w:proofErr w:type="spellStart"/>
      <w:r w:rsidRPr="00195A6D">
        <w:rPr>
          <w:rFonts w:ascii="Times New Roman" w:eastAsia="Calibri" w:hAnsi="Times New Roman" w:cs="Times New Roman"/>
          <w:sz w:val="28"/>
          <w:szCs w:val="28"/>
          <w:lang w:val="uk-UA"/>
        </w:rPr>
        <w:t>заг</w:t>
      </w:r>
      <w:proofErr w:type="spellEnd"/>
      <w:r w:rsidRPr="00195A6D">
        <w:rPr>
          <w:rFonts w:ascii="Times New Roman" w:eastAsia="Calibri" w:hAnsi="Times New Roman" w:cs="Times New Roman"/>
          <w:sz w:val="28"/>
          <w:szCs w:val="28"/>
          <w:lang w:val="uk-UA"/>
        </w:rPr>
        <w:t xml:space="preserve">. редакцією І.В. Давиденко і О.Л. </w:t>
      </w:r>
      <w:proofErr w:type="spellStart"/>
      <w:r w:rsidRPr="00195A6D">
        <w:rPr>
          <w:rFonts w:ascii="Times New Roman" w:eastAsia="Calibri" w:hAnsi="Times New Roman" w:cs="Times New Roman"/>
          <w:sz w:val="28"/>
          <w:szCs w:val="28"/>
          <w:lang w:val="uk-UA"/>
        </w:rPr>
        <w:t>Михайлюк</w:t>
      </w:r>
      <w:proofErr w:type="spellEnd"/>
      <w:r w:rsidRPr="00195A6D">
        <w:rPr>
          <w:rFonts w:ascii="Times New Roman" w:eastAsia="Calibri" w:hAnsi="Times New Roman" w:cs="Times New Roman"/>
          <w:sz w:val="28"/>
          <w:szCs w:val="28"/>
          <w:lang w:val="uk-UA"/>
        </w:rPr>
        <w:t>. - К.: ФОП Гуляєва В.М., 2020. – 497 с. (автору належить підрозділ 1.5. Кластерні утворення у сфері розміщення  туристів.)</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Організація та моделювання процесів розвитку готельно-ресторанного бізнесу. Монографія. Одеса: ОНМУ, 2019. 283 с. (автору належить п.1.3.).</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Державне регулювання сфери туризму України в контексті процесів євроінтеграції  Монографія / ред. В. Г. Герасименко, О. Л. </w:t>
      </w:r>
      <w:proofErr w:type="spellStart"/>
      <w:r w:rsidRPr="00195A6D">
        <w:rPr>
          <w:rFonts w:ascii="Times New Roman" w:eastAsia="Calibri" w:hAnsi="Times New Roman" w:cs="Times New Roman"/>
          <w:sz w:val="28"/>
          <w:szCs w:val="28"/>
          <w:lang w:val="uk-UA"/>
        </w:rPr>
        <w:t>Михайлюк</w:t>
      </w:r>
      <w:proofErr w:type="spellEnd"/>
      <w:r w:rsidRPr="00195A6D">
        <w:rPr>
          <w:rFonts w:ascii="Times New Roman" w:eastAsia="Calibri" w:hAnsi="Times New Roman" w:cs="Times New Roman"/>
          <w:sz w:val="28"/>
          <w:szCs w:val="28"/>
          <w:lang w:val="uk-UA"/>
        </w:rPr>
        <w:t>. - К.: ФОП Гуляєва В.М., 2019. - 332 с. (автору належить підрозділ 5.2. «»Джерела фінансування туристичної сфери України).</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Інституалізація як фактор забезпечення розвитку системи інвестиційно-інноваційної безпеки України. Монографія. За </w:t>
      </w:r>
      <w:proofErr w:type="spellStart"/>
      <w:r w:rsidRPr="00195A6D">
        <w:rPr>
          <w:rFonts w:ascii="Times New Roman" w:eastAsia="Calibri" w:hAnsi="Times New Roman" w:cs="Times New Roman"/>
          <w:sz w:val="28"/>
          <w:szCs w:val="28"/>
          <w:lang w:val="uk-UA"/>
        </w:rPr>
        <w:t>заг</w:t>
      </w:r>
      <w:proofErr w:type="spellEnd"/>
      <w:r w:rsidRPr="00195A6D">
        <w:rPr>
          <w:rFonts w:ascii="Times New Roman" w:eastAsia="Calibri" w:hAnsi="Times New Roman" w:cs="Times New Roman"/>
          <w:sz w:val="28"/>
          <w:szCs w:val="28"/>
          <w:lang w:val="uk-UA"/>
        </w:rPr>
        <w:t xml:space="preserve">. редакцією О. Л. </w:t>
      </w:r>
      <w:proofErr w:type="spellStart"/>
      <w:r w:rsidRPr="00195A6D">
        <w:rPr>
          <w:rFonts w:ascii="Times New Roman" w:eastAsia="Calibri" w:hAnsi="Times New Roman" w:cs="Times New Roman"/>
          <w:sz w:val="28"/>
          <w:szCs w:val="28"/>
          <w:lang w:val="uk-UA"/>
        </w:rPr>
        <w:t>Гальцової</w:t>
      </w:r>
      <w:proofErr w:type="spellEnd"/>
      <w:r w:rsidRPr="00195A6D">
        <w:rPr>
          <w:rFonts w:ascii="Times New Roman" w:eastAsia="Calibri" w:hAnsi="Times New Roman" w:cs="Times New Roman"/>
          <w:sz w:val="28"/>
          <w:szCs w:val="28"/>
          <w:lang w:val="uk-UA"/>
        </w:rPr>
        <w:t>. - Запоріжжя: Видавничий дім «</w:t>
      </w:r>
      <w:proofErr w:type="spellStart"/>
      <w:r w:rsidRPr="00195A6D">
        <w:rPr>
          <w:rFonts w:ascii="Times New Roman" w:eastAsia="Calibri" w:hAnsi="Times New Roman" w:cs="Times New Roman"/>
          <w:sz w:val="28"/>
          <w:szCs w:val="28"/>
          <w:lang w:val="uk-UA"/>
        </w:rPr>
        <w:t>Гельветика</w:t>
      </w:r>
      <w:proofErr w:type="spellEnd"/>
      <w:r w:rsidRPr="00195A6D">
        <w:rPr>
          <w:rFonts w:ascii="Times New Roman" w:eastAsia="Calibri" w:hAnsi="Times New Roman" w:cs="Times New Roman"/>
          <w:sz w:val="28"/>
          <w:szCs w:val="28"/>
          <w:lang w:val="uk-UA"/>
        </w:rPr>
        <w:t xml:space="preserve">», 2019. - 488 с. (автору належить розділ «Стратегічні аспекти розвитку готельного господарства України»). </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Олійник В.Д., </w:t>
      </w:r>
      <w:proofErr w:type="spellStart"/>
      <w:r w:rsidRPr="00195A6D">
        <w:rPr>
          <w:rFonts w:ascii="Times New Roman" w:eastAsia="Calibri" w:hAnsi="Times New Roman" w:cs="Times New Roman"/>
          <w:sz w:val="28"/>
          <w:szCs w:val="28"/>
          <w:lang w:val="uk-UA"/>
        </w:rPr>
        <w:t>Педько</w:t>
      </w:r>
      <w:proofErr w:type="spellEnd"/>
      <w:r w:rsidRPr="00195A6D">
        <w:rPr>
          <w:rFonts w:ascii="Times New Roman" w:eastAsia="Calibri" w:hAnsi="Times New Roman" w:cs="Times New Roman"/>
          <w:sz w:val="28"/>
          <w:szCs w:val="28"/>
          <w:lang w:val="uk-UA"/>
        </w:rPr>
        <w:t xml:space="preserve"> І.А.. </w:t>
      </w:r>
      <w:proofErr w:type="spellStart"/>
      <w:r w:rsidRPr="00195A6D">
        <w:rPr>
          <w:rFonts w:ascii="Times New Roman" w:eastAsia="Calibri" w:hAnsi="Times New Roman" w:cs="Times New Roman"/>
          <w:sz w:val="28"/>
          <w:szCs w:val="28"/>
          <w:lang w:val="uk-UA"/>
        </w:rPr>
        <w:t>Хропот</w:t>
      </w:r>
      <w:proofErr w:type="spellEnd"/>
      <w:r w:rsidRPr="00195A6D">
        <w:rPr>
          <w:rFonts w:ascii="Times New Roman" w:eastAsia="Calibri" w:hAnsi="Times New Roman" w:cs="Times New Roman"/>
          <w:sz w:val="28"/>
          <w:szCs w:val="28"/>
          <w:lang w:val="uk-UA"/>
        </w:rPr>
        <w:t xml:space="preserve"> С.Г. Іванов А.М. Теоретичні основи формування рекреаційно-оздоровчої сфери в приміській зоні великих міських поселень / колектив авторів: В.Д. Олійник, І.А. </w:t>
      </w:r>
      <w:proofErr w:type="spellStart"/>
      <w:r w:rsidRPr="00195A6D">
        <w:rPr>
          <w:rFonts w:ascii="Times New Roman" w:eastAsia="Calibri" w:hAnsi="Times New Roman" w:cs="Times New Roman"/>
          <w:sz w:val="28"/>
          <w:szCs w:val="28"/>
          <w:lang w:val="uk-UA"/>
        </w:rPr>
        <w:t>Педько</w:t>
      </w:r>
      <w:proofErr w:type="spellEnd"/>
      <w:r w:rsidRPr="00195A6D">
        <w:rPr>
          <w:rFonts w:ascii="Times New Roman" w:eastAsia="Calibri" w:hAnsi="Times New Roman" w:cs="Times New Roman"/>
          <w:sz w:val="28"/>
          <w:szCs w:val="28"/>
          <w:lang w:val="uk-UA"/>
        </w:rPr>
        <w:t xml:space="preserve">, С.Г. </w:t>
      </w:r>
      <w:proofErr w:type="spellStart"/>
      <w:r w:rsidRPr="00195A6D">
        <w:rPr>
          <w:rFonts w:ascii="Times New Roman" w:eastAsia="Calibri" w:hAnsi="Times New Roman" w:cs="Times New Roman"/>
          <w:sz w:val="28"/>
          <w:szCs w:val="28"/>
          <w:lang w:val="uk-UA"/>
        </w:rPr>
        <w:t>Хропот</w:t>
      </w:r>
      <w:proofErr w:type="spellEnd"/>
      <w:r w:rsidRPr="00195A6D">
        <w:rPr>
          <w:rFonts w:ascii="Times New Roman" w:eastAsia="Calibri" w:hAnsi="Times New Roman" w:cs="Times New Roman"/>
          <w:sz w:val="28"/>
          <w:szCs w:val="28"/>
          <w:lang w:val="uk-UA"/>
        </w:rPr>
        <w:t>, А.М. Іванов. Монографія. Одеса: ОДАБА, 2018. - 124 с</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 Іванов А.М. Винний та гастрономічний туризм: глобальні тренди та локальні практики Монографія / [колектив авторів] за наук. ред. Д. І. </w:t>
      </w:r>
      <w:r w:rsidRPr="00195A6D">
        <w:rPr>
          <w:rFonts w:ascii="Times New Roman" w:eastAsia="Calibri" w:hAnsi="Times New Roman" w:cs="Times New Roman"/>
          <w:sz w:val="28"/>
          <w:szCs w:val="28"/>
          <w:lang w:val="uk-UA"/>
        </w:rPr>
        <w:lastRenderedPageBreak/>
        <w:t>Басюк. - Вінниця ПП «ТД Едельвейс і К», 2017. - 318 с. (автору належить розділ «Гастрономічний туризм півдня України»).</w:t>
      </w:r>
    </w:p>
    <w:p w:rsidR="008E2160" w:rsidRPr="00195A6D" w:rsidRDefault="008E2160" w:rsidP="008E2160">
      <w:pPr>
        <w:pStyle w:val="a3"/>
        <w:numPr>
          <w:ilvl w:val="0"/>
          <w:numId w:val="18"/>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Теоретичні, методологічні та практичні аспекти конкурентоспроможності підприємств. Монографія / за загальною редакцією проф. Янкового. - Одеса, Атлант, 2017. - 514 с. (автору належить розділ «Методика оцінки конкурентоспроможності підприємств готельного типу»).</w:t>
      </w:r>
    </w:p>
    <w:p w:rsidR="008E2160" w:rsidRPr="00195A6D" w:rsidRDefault="008E2160" w:rsidP="008E2160">
      <w:pPr>
        <w:pStyle w:val="a3"/>
        <w:numPr>
          <w:ilvl w:val="0"/>
          <w:numId w:val="18"/>
        </w:numPr>
        <w:spacing w:after="0"/>
        <w:ind w:left="567" w:hanging="567"/>
        <w:jc w:val="both"/>
        <w:rPr>
          <w:rFonts w:ascii="Times New Roman" w:eastAsia="Calibri" w:hAnsi="Times New Roman" w:cs="Times New Roman"/>
          <w:sz w:val="28"/>
          <w:szCs w:val="28"/>
          <w:lang w:val="uk-UA"/>
        </w:rPr>
      </w:pPr>
      <w:proofErr w:type="spellStart"/>
      <w:r w:rsidRPr="00195A6D">
        <w:rPr>
          <w:rFonts w:ascii="Times New Roman" w:eastAsia="Calibri" w:hAnsi="Times New Roman" w:cs="Times New Roman"/>
          <w:sz w:val="28"/>
          <w:szCs w:val="28"/>
          <w:lang w:val="uk-UA"/>
        </w:rPr>
        <w:t>Development</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of</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Scientific</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Schools</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of</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Odessa</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National</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Maritime</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University</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Сollective</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monograph</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Riga</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Izdevnieciba</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Baltija</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Publishing</w:t>
      </w:r>
      <w:proofErr w:type="spellEnd"/>
      <w:r w:rsidRPr="00195A6D">
        <w:rPr>
          <w:rFonts w:ascii="Times New Roman" w:eastAsia="Calibri" w:hAnsi="Times New Roman" w:cs="Times New Roman"/>
          <w:sz w:val="28"/>
          <w:szCs w:val="28"/>
          <w:lang w:val="uk-UA"/>
        </w:rPr>
        <w:t>», 2020. 500 p. (автору належить розділ «TOURISM AS A COMPONENT OF THE SEA COMPLEX OF UKRAINE»)</w:t>
      </w:r>
    </w:p>
    <w:p w:rsidR="008E2160" w:rsidRPr="008E2160" w:rsidRDefault="008E2160" w:rsidP="008E2160">
      <w:pPr>
        <w:spacing w:after="0"/>
        <w:jc w:val="both"/>
        <w:rPr>
          <w:rFonts w:ascii="Times New Roman" w:eastAsia="Calibri" w:hAnsi="Times New Roman" w:cs="Times New Roman"/>
          <w:sz w:val="28"/>
          <w:szCs w:val="28"/>
          <w:lang w:val="uk-UA"/>
        </w:rPr>
      </w:pPr>
    </w:p>
    <w:p w:rsidR="008E2160" w:rsidRDefault="008E2160" w:rsidP="008E2160">
      <w:pPr>
        <w:spacing w:after="0"/>
        <w:jc w:val="both"/>
        <w:rPr>
          <w:rFonts w:ascii="Times New Roman" w:eastAsia="Calibri" w:hAnsi="Times New Roman" w:cs="Times New Roman"/>
          <w:i/>
          <w:sz w:val="28"/>
          <w:szCs w:val="28"/>
          <w:lang w:val="uk-UA"/>
        </w:rPr>
      </w:pPr>
      <w:r w:rsidRPr="008E2160">
        <w:rPr>
          <w:rFonts w:ascii="Times New Roman" w:eastAsia="Calibri" w:hAnsi="Times New Roman" w:cs="Times New Roman"/>
          <w:i/>
          <w:sz w:val="28"/>
          <w:szCs w:val="28"/>
          <w:lang w:val="uk-UA"/>
        </w:rPr>
        <w:t xml:space="preserve">Навчально-методичні посібники: </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t xml:space="preserve">Методичні рекомендації щодо підготовки до комплексного іспиту для здобувачів вищої освіти першого (бакалаврського) рівня за спеціальністю 242 «Туризм» усіх форм навчання (Уклад.   А. М. Іванов, В. Ф. Семенов, Ю. В. Михайлова, Ю. В. </w:t>
      </w:r>
      <w:proofErr w:type="spellStart"/>
      <w:r w:rsidRPr="008E2160">
        <w:rPr>
          <w:rFonts w:ascii="Times New Roman" w:eastAsia="Calibri" w:hAnsi="Times New Roman" w:cs="Times New Roman"/>
          <w:sz w:val="28"/>
          <w:szCs w:val="28"/>
          <w:lang w:val="uk-UA"/>
        </w:rPr>
        <w:t>Наврозова</w:t>
      </w:r>
      <w:proofErr w:type="spellEnd"/>
      <w:r w:rsidRPr="008E2160">
        <w:rPr>
          <w:rFonts w:ascii="Times New Roman" w:eastAsia="Calibri" w:hAnsi="Times New Roman" w:cs="Times New Roman"/>
          <w:sz w:val="28"/>
          <w:szCs w:val="28"/>
          <w:lang w:val="uk-UA"/>
        </w:rPr>
        <w:t>, М. В. Матвієнко - Одеса: ОНМУ, 2020 р. - 26 с.)</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t xml:space="preserve">Методичні рекомендації з наскрізної практики для здобувачів вищої освіти першого (бакалаврського) та другого (магістерського) рівнів за спеціальністю 242 «Туризм» усіх форм навчання (Уклад.  А. М. Іванов, В. Ф. Семенов, Ю. В. Михайлова, А. О. </w:t>
      </w:r>
      <w:proofErr w:type="spellStart"/>
      <w:r w:rsidRPr="008E2160">
        <w:rPr>
          <w:rFonts w:ascii="Times New Roman" w:eastAsia="Calibri" w:hAnsi="Times New Roman" w:cs="Times New Roman"/>
          <w:sz w:val="28"/>
          <w:szCs w:val="28"/>
          <w:lang w:val="uk-UA"/>
        </w:rPr>
        <w:t>Стеба</w:t>
      </w:r>
      <w:proofErr w:type="spellEnd"/>
      <w:r w:rsidRPr="008E2160">
        <w:rPr>
          <w:rFonts w:ascii="Times New Roman" w:eastAsia="Calibri" w:hAnsi="Times New Roman" w:cs="Times New Roman"/>
          <w:sz w:val="28"/>
          <w:szCs w:val="28"/>
          <w:lang w:val="uk-UA"/>
        </w:rPr>
        <w:t>. - Одеса: ОНМУ, 2020 р. - 22 с.)</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t>Методичні рекомендації до проходження та підготовки звіту з навчально-виробничої практики для здобувачів вищої освіти першого (бакалаврського) рівня за спеціальністю 242 «Туризм» усіх форм навчання (Уклад.   А. М. Іванов, В. Ф. Семенов, В. О. Дергачов, Є. П. Ананьєв. - Одеса: ОНМУ, 2020 р. - 29 с.)</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t>Методичні рекомендації до проходження та підготовки звіту з переддипломної практики для здобувачів вищої освіти першого (бакалаврського) рівня за спеціальністю 242 «Туризм» усіх форм навчання (Уклад.   А. М. Іванов, В. Ф. Семенов, В. О. Дергачов, Є. П. Ананьєв, Ю. В. Михайлова. - Одеса: ОНМУ, 2020 р. - 29 с.).</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t>Іванов А.М. Методичні рекомендації до виконання практичних робіт та самостійної роботи з курсу «Географія туризму (Туристичне країнознавство)» для студентів першого року навчання бакалаврського рівня спеціальності 242 «Туризм» усіх форм навчання / А. М. Іванов. - Одеса: ОНМУ, 2020. 24 с.</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lastRenderedPageBreak/>
        <w:t>Іванов А.М. Методичні вказівки до виконання практичних робіт, самостійної роботи та індивідуального завдання з курсу «Організація туризму (Організація анімаційної діяльності в туризмі)» для студентів другого року навчання бакалаврського рівня спеціальності 242 «Туризм» усіх форм навчання / А. М. Іванов. - Одеса: ОНМУ, 2020. 40 с.</w:t>
      </w:r>
    </w:p>
    <w:p w:rsidR="008E2160" w:rsidRPr="008E2160" w:rsidRDefault="008E2160" w:rsidP="008E2160">
      <w:pPr>
        <w:pStyle w:val="a3"/>
        <w:numPr>
          <w:ilvl w:val="0"/>
          <w:numId w:val="19"/>
        </w:numPr>
        <w:spacing w:after="0"/>
        <w:ind w:left="567" w:hanging="567"/>
        <w:jc w:val="both"/>
        <w:rPr>
          <w:rFonts w:ascii="Times New Roman" w:eastAsia="Calibri" w:hAnsi="Times New Roman" w:cs="Times New Roman"/>
          <w:i/>
          <w:sz w:val="28"/>
          <w:szCs w:val="28"/>
          <w:lang w:val="uk-UA"/>
        </w:rPr>
      </w:pPr>
      <w:r w:rsidRPr="008E2160">
        <w:rPr>
          <w:rFonts w:ascii="Times New Roman" w:eastAsia="Calibri" w:hAnsi="Times New Roman" w:cs="Times New Roman"/>
          <w:sz w:val="28"/>
          <w:szCs w:val="28"/>
          <w:lang w:val="uk-UA"/>
        </w:rPr>
        <w:t>Іванов А.М. Методичні рекомендації до виконання практичних робіт з курсу «Організація готельного господарства» для студентів третього року навчання бакалаврського рівня спеціальності «Туризм» / А. М. Іванов. - Одеса: ОНМУ, 2020. 50 с.</w:t>
      </w:r>
    </w:p>
    <w:p w:rsidR="008E2160" w:rsidRPr="00195A6D" w:rsidRDefault="008E2160" w:rsidP="008E2160">
      <w:pPr>
        <w:jc w:val="both"/>
        <w:rPr>
          <w:rFonts w:ascii="Times New Roman" w:eastAsia="Calibri" w:hAnsi="Times New Roman" w:cs="Times New Roman"/>
          <w:sz w:val="28"/>
          <w:szCs w:val="28"/>
          <w:lang w:val="uk-UA"/>
        </w:rPr>
      </w:pPr>
    </w:p>
    <w:p w:rsidR="008E2160" w:rsidRPr="00AE6068" w:rsidRDefault="008E2160" w:rsidP="008E2160">
      <w:pPr>
        <w:spacing w:after="0"/>
        <w:contextualSpacing/>
        <w:jc w:val="both"/>
        <w:rPr>
          <w:rFonts w:ascii="Times New Roman" w:hAnsi="Times New Roman" w:cs="Times New Roman"/>
          <w:i/>
          <w:sz w:val="28"/>
          <w:szCs w:val="28"/>
          <w:lang w:val="uk-UA"/>
        </w:rPr>
      </w:pPr>
      <w:r w:rsidRPr="00AE6068">
        <w:rPr>
          <w:rFonts w:ascii="Times New Roman" w:hAnsi="Times New Roman" w:cs="Times New Roman"/>
          <w:i/>
          <w:sz w:val="28"/>
          <w:szCs w:val="28"/>
          <w:lang w:val="uk-UA"/>
        </w:rPr>
        <w:t>Публікації:</w:t>
      </w:r>
    </w:p>
    <w:p w:rsidR="008E2160" w:rsidRDefault="008E2160" w:rsidP="008E2160">
      <w:pPr>
        <w:pStyle w:val="a3"/>
        <w:numPr>
          <w:ilvl w:val="0"/>
          <w:numId w:val="17"/>
        </w:numPr>
        <w:spacing w:after="0"/>
        <w:ind w:left="567" w:hanging="567"/>
        <w:jc w:val="both"/>
        <w:rPr>
          <w:rFonts w:ascii="Times New Roman" w:eastAsia="Calibri" w:hAnsi="Times New Roman" w:cs="Times New Roman"/>
          <w:sz w:val="28"/>
          <w:szCs w:val="28"/>
          <w:lang w:val="uk-UA"/>
        </w:rPr>
      </w:pPr>
      <w:proofErr w:type="spellStart"/>
      <w:r w:rsidRPr="00AE6068">
        <w:rPr>
          <w:rFonts w:ascii="Times New Roman" w:eastAsia="Calibri" w:hAnsi="Times New Roman" w:cs="Times New Roman"/>
          <w:sz w:val="28"/>
          <w:szCs w:val="28"/>
          <w:lang w:val="uk-UA"/>
        </w:rPr>
        <w:t>Sergii</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Nezdoyminov</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Ganna</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Bedradina</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Andrii</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Ivanov</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Management</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of</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Quality</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Service</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in</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Tourism</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Business</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Digital</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Technology</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in</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the</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International</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Journal</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of</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Engineering</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and</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Advanced</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Technology</w:t>
      </w:r>
      <w:proofErr w:type="spellEnd"/>
      <w:r w:rsidRPr="00AE6068">
        <w:rPr>
          <w:rFonts w:ascii="Times New Roman" w:eastAsia="Calibri" w:hAnsi="Times New Roman" w:cs="Times New Roman"/>
          <w:sz w:val="28"/>
          <w:szCs w:val="28"/>
          <w:lang w:val="uk-UA"/>
        </w:rPr>
        <w:t xml:space="preserve"> (IJEAT)», ISSN: 2249-8958 (</w:t>
      </w:r>
      <w:proofErr w:type="spellStart"/>
      <w:r w:rsidRPr="00AE6068">
        <w:rPr>
          <w:rFonts w:ascii="Times New Roman" w:eastAsia="Calibri" w:hAnsi="Times New Roman" w:cs="Times New Roman"/>
          <w:sz w:val="28"/>
          <w:szCs w:val="28"/>
          <w:lang w:val="uk-UA"/>
        </w:rPr>
        <w:t>Online</w:t>
      </w:r>
      <w:proofErr w:type="spellEnd"/>
      <w:r w:rsidRPr="00AE6068">
        <w:rPr>
          <w:rFonts w:ascii="Times New Roman" w:eastAsia="Calibri" w:hAnsi="Times New Roman" w:cs="Times New Roman"/>
          <w:sz w:val="28"/>
          <w:szCs w:val="28"/>
          <w:lang w:val="uk-UA"/>
        </w:rPr>
        <w:t xml:space="preserve">), Volume-9 Issue-1, </w:t>
      </w:r>
      <w:proofErr w:type="spellStart"/>
      <w:r w:rsidRPr="00AE6068">
        <w:rPr>
          <w:rFonts w:ascii="Times New Roman" w:eastAsia="Calibri" w:hAnsi="Times New Roman" w:cs="Times New Roman"/>
          <w:sz w:val="28"/>
          <w:szCs w:val="28"/>
          <w:lang w:val="uk-UA"/>
        </w:rPr>
        <w:t>October</w:t>
      </w:r>
      <w:proofErr w:type="spellEnd"/>
      <w:r w:rsidRPr="00AE6068">
        <w:rPr>
          <w:rFonts w:ascii="Times New Roman" w:eastAsia="Calibri" w:hAnsi="Times New Roman" w:cs="Times New Roman"/>
          <w:sz w:val="28"/>
          <w:szCs w:val="28"/>
          <w:lang w:val="uk-UA"/>
        </w:rPr>
        <w:t xml:space="preserve"> 2019, </w:t>
      </w:r>
      <w:proofErr w:type="spellStart"/>
      <w:r w:rsidRPr="00AE6068">
        <w:rPr>
          <w:rFonts w:ascii="Times New Roman" w:eastAsia="Calibri" w:hAnsi="Times New Roman" w:cs="Times New Roman"/>
          <w:sz w:val="28"/>
          <w:szCs w:val="28"/>
          <w:lang w:val="uk-UA"/>
        </w:rPr>
        <w:t>Page</w:t>
      </w:r>
      <w:proofErr w:type="spellEnd"/>
      <w:r w:rsidRPr="00AE6068">
        <w:rPr>
          <w:rFonts w:ascii="Times New Roman" w:eastAsia="Calibri" w:hAnsi="Times New Roman" w:cs="Times New Roman"/>
          <w:sz w:val="28"/>
          <w:szCs w:val="28"/>
          <w:lang w:val="uk-UA"/>
        </w:rPr>
        <w:t xml:space="preserve"> No.1865-1869. (</w:t>
      </w:r>
      <w:proofErr w:type="spellStart"/>
      <w:r w:rsidRPr="00AE6068">
        <w:rPr>
          <w:rFonts w:ascii="Times New Roman" w:eastAsia="Calibri" w:hAnsi="Times New Roman" w:cs="Times New Roman"/>
          <w:sz w:val="28"/>
          <w:szCs w:val="28"/>
          <w:lang w:val="uk-UA"/>
        </w:rPr>
        <w:t>Scopus</w:t>
      </w:r>
      <w:proofErr w:type="spellEnd"/>
      <w:r w:rsidRPr="00AE6068">
        <w:rPr>
          <w:rFonts w:ascii="Times New Roman" w:eastAsia="Calibri" w:hAnsi="Times New Roman" w:cs="Times New Roman"/>
          <w:sz w:val="28"/>
          <w:szCs w:val="28"/>
          <w:lang w:val="uk-UA"/>
        </w:rPr>
        <w:t>).</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proofErr w:type="spellStart"/>
      <w:r w:rsidRPr="00AE6068">
        <w:rPr>
          <w:rFonts w:ascii="Times New Roman" w:eastAsia="Calibri" w:hAnsi="Times New Roman" w:cs="Times New Roman"/>
          <w:sz w:val="28"/>
          <w:szCs w:val="28"/>
          <w:lang w:val="uk-UA"/>
        </w:rPr>
        <w:t>Sergii</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Nezdoyminov</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Ganna</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Bedradina</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Andrii</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Ivanov</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Usability</w:t>
      </w:r>
      <w:proofErr w:type="spellEnd"/>
      <w:r w:rsidRPr="00AE6068">
        <w:rPr>
          <w:rFonts w:ascii="Times New Roman" w:eastAsia="Calibri" w:hAnsi="Times New Roman" w:cs="Times New Roman"/>
          <w:sz w:val="28"/>
          <w:szCs w:val="28"/>
          <w:lang w:val="uk-UA"/>
        </w:rPr>
        <w:t xml:space="preserve"> </w:t>
      </w:r>
      <w:proofErr w:type="spellStart"/>
      <w:r w:rsidRPr="00AE6068">
        <w:rPr>
          <w:rFonts w:ascii="Times New Roman" w:eastAsia="Calibri" w:hAnsi="Times New Roman" w:cs="Times New Roman"/>
          <w:sz w:val="28"/>
          <w:szCs w:val="28"/>
          <w:lang w:val="uk-UA"/>
        </w:rPr>
        <w:t>Audit</w:t>
      </w:r>
      <w:proofErr w:type="spellEnd"/>
      <w:r w:rsidRPr="00AE6068">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Technology</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of</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Travel</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Agency</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Website</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International</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Journal</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of</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Engineering</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and</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Advanced</w:t>
      </w:r>
      <w:proofErr w:type="spellEnd"/>
      <w:r w:rsidRPr="00195A6D">
        <w:rPr>
          <w:rFonts w:ascii="Times New Roman" w:eastAsia="Calibri" w:hAnsi="Times New Roman" w:cs="Times New Roman"/>
          <w:sz w:val="28"/>
          <w:szCs w:val="28"/>
          <w:lang w:val="uk-UA"/>
        </w:rPr>
        <w:t xml:space="preserve"> </w:t>
      </w:r>
      <w:proofErr w:type="spellStart"/>
      <w:r w:rsidRPr="00195A6D">
        <w:rPr>
          <w:rFonts w:ascii="Times New Roman" w:eastAsia="Calibri" w:hAnsi="Times New Roman" w:cs="Times New Roman"/>
          <w:sz w:val="28"/>
          <w:szCs w:val="28"/>
          <w:lang w:val="uk-UA"/>
        </w:rPr>
        <w:t>Technology</w:t>
      </w:r>
      <w:proofErr w:type="spellEnd"/>
      <w:r w:rsidRPr="00195A6D">
        <w:rPr>
          <w:rFonts w:ascii="Times New Roman" w:eastAsia="Calibri" w:hAnsi="Times New Roman" w:cs="Times New Roman"/>
          <w:sz w:val="28"/>
          <w:szCs w:val="28"/>
          <w:lang w:val="uk-UA"/>
        </w:rPr>
        <w:t xml:space="preserve"> (IJEAT)», ISSN: 2249 – 8958 (</w:t>
      </w:r>
      <w:proofErr w:type="spellStart"/>
      <w:r w:rsidRPr="00195A6D">
        <w:rPr>
          <w:rFonts w:ascii="Times New Roman" w:eastAsia="Calibri" w:hAnsi="Times New Roman" w:cs="Times New Roman"/>
          <w:sz w:val="28"/>
          <w:szCs w:val="28"/>
          <w:lang w:val="uk-UA"/>
        </w:rPr>
        <w:t>Online</w:t>
      </w:r>
      <w:proofErr w:type="spellEnd"/>
      <w:r w:rsidRPr="00195A6D">
        <w:rPr>
          <w:rFonts w:ascii="Times New Roman" w:eastAsia="Calibri" w:hAnsi="Times New Roman" w:cs="Times New Roman"/>
          <w:sz w:val="28"/>
          <w:szCs w:val="28"/>
          <w:lang w:val="uk-UA"/>
        </w:rPr>
        <w:t xml:space="preserve">), Volume-9 Issue-2, </w:t>
      </w:r>
      <w:proofErr w:type="spellStart"/>
      <w:r w:rsidRPr="00195A6D">
        <w:rPr>
          <w:rFonts w:ascii="Times New Roman" w:eastAsia="Calibri" w:hAnsi="Times New Roman" w:cs="Times New Roman"/>
          <w:sz w:val="28"/>
          <w:szCs w:val="28"/>
          <w:lang w:val="uk-UA"/>
        </w:rPr>
        <w:t>December</w:t>
      </w:r>
      <w:proofErr w:type="spellEnd"/>
      <w:r w:rsidRPr="00195A6D">
        <w:rPr>
          <w:rFonts w:ascii="Times New Roman" w:eastAsia="Calibri" w:hAnsi="Times New Roman" w:cs="Times New Roman"/>
          <w:sz w:val="28"/>
          <w:szCs w:val="28"/>
          <w:lang w:val="uk-UA"/>
        </w:rPr>
        <w:t xml:space="preserve">, 2019, </w:t>
      </w:r>
      <w:proofErr w:type="spellStart"/>
      <w:r w:rsidRPr="00195A6D">
        <w:rPr>
          <w:rFonts w:ascii="Times New Roman" w:eastAsia="Calibri" w:hAnsi="Times New Roman" w:cs="Times New Roman"/>
          <w:sz w:val="28"/>
          <w:szCs w:val="28"/>
          <w:lang w:val="uk-UA"/>
        </w:rPr>
        <w:t>Page</w:t>
      </w:r>
      <w:proofErr w:type="spellEnd"/>
      <w:r w:rsidRPr="00195A6D">
        <w:rPr>
          <w:rFonts w:ascii="Times New Roman" w:eastAsia="Calibri" w:hAnsi="Times New Roman" w:cs="Times New Roman"/>
          <w:sz w:val="28"/>
          <w:szCs w:val="28"/>
          <w:lang w:val="uk-UA"/>
        </w:rPr>
        <w:t xml:space="preserve"> No.5-8. (</w:t>
      </w:r>
      <w:proofErr w:type="spellStart"/>
      <w:r w:rsidRPr="00195A6D">
        <w:rPr>
          <w:rFonts w:ascii="Times New Roman" w:eastAsia="Calibri" w:hAnsi="Times New Roman" w:cs="Times New Roman"/>
          <w:sz w:val="28"/>
          <w:szCs w:val="28"/>
          <w:lang w:val="uk-UA"/>
        </w:rPr>
        <w:t>Scopus</w:t>
      </w:r>
      <w:proofErr w:type="spellEnd"/>
      <w:r w:rsidRPr="00195A6D">
        <w:rPr>
          <w:rFonts w:ascii="Times New Roman" w:eastAsia="Calibri" w:hAnsi="Times New Roman" w:cs="Times New Roman"/>
          <w:sz w:val="28"/>
          <w:szCs w:val="28"/>
          <w:lang w:val="uk-UA"/>
        </w:rPr>
        <w:t>).</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Перспективи функціонування морського круїзного туризму / А. М. Іванов // Бізнес-навігатор. – 2015. - №1 (36). – С. 145-151. (фахове видання).</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Економічні аспекти інституціонального забезпечення державної політики України в сфері туризму / А. М. Іванов // Вісник Одеського національного університету. Економіка. – 2018. – Том 23. Випуск 1 (66). – С. 77-81. (фахове видання).</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Шляхи удосконалення інституціонального механізму рекреаційно-туристичної політики України / А. М. Іванов // Бізнес-навігатор. – 2018. - №1(44). – С. 72-76 (фахове видання).</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Інституціональні аспекти рекреаційного землекористування // А.М. Іванов // Економічний форум. – 2019. - №2. – С. 178-182 (фахове видання «Б»)</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Шляхи удосконалення інституціонального механізму рекреаційно-туристичної політики України / А.М. Іванов // Бізнес-навігатор. – 2019. - </w:t>
      </w:r>
      <w:proofErr w:type="spellStart"/>
      <w:r w:rsidRPr="00195A6D">
        <w:rPr>
          <w:rFonts w:ascii="Times New Roman" w:eastAsia="Calibri" w:hAnsi="Times New Roman" w:cs="Times New Roman"/>
          <w:sz w:val="28"/>
          <w:szCs w:val="28"/>
          <w:lang w:val="uk-UA"/>
        </w:rPr>
        <w:t>Вип</w:t>
      </w:r>
      <w:proofErr w:type="spellEnd"/>
      <w:r w:rsidRPr="00195A6D">
        <w:rPr>
          <w:rFonts w:ascii="Times New Roman" w:eastAsia="Calibri" w:hAnsi="Times New Roman" w:cs="Times New Roman"/>
          <w:sz w:val="28"/>
          <w:szCs w:val="28"/>
          <w:lang w:val="uk-UA"/>
        </w:rPr>
        <w:t>. 1 (44). - С. 72-76. (фахове видання «Б»).</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Економічні аспекти інституціонального забезпечення державної політики України в сфері туризму / А.М. Іванов // Вісник Одеського </w:t>
      </w:r>
      <w:r w:rsidRPr="00195A6D">
        <w:rPr>
          <w:rFonts w:ascii="Times New Roman" w:eastAsia="Calibri" w:hAnsi="Times New Roman" w:cs="Times New Roman"/>
          <w:sz w:val="28"/>
          <w:szCs w:val="28"/>
          <w:lang w:val="uk-UA"/>
        </w:rPr>
        <w:lastRenderedPageBreak/>
        <w:t>національного університету. Економіка. – 2019 – Том 23. Випуск 1 (66). – С. 77-81 (фахове видання «Б»).</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Іванов А.М. Створення готельного оператора як важлива умова  розвитку готельного бізнесу в Україні / А. М. Іванов. Науковий вісник Одеського національного економічного університету. – Науки: економіка, політологія, історія. – 2019. - №1 (264). – С. 73-85. (фахове видання «Б»).</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Іванов А.М. Інституціональні засади взаємодії суб’єктів ринку морського круїзного туризму / А. М. Іванов. Розвиток методів управління та господарювання на транспорті. №3 (68). – 2019. – С. 100-112. (фахове видання «Б»).</w:t>
      </w:r>
    </w:p>
    <w:p w:rsidR="008E2160" w:rsidRPr="00195A6D"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Іванов А.М. Савельєва І.В. Економіко-математичне моделювання прогнозів використання рекреаційних ресурсів / А. М. Іванов, І.В. Савельєва. Розвиток методів управління та господарювання на транспорті. №2 (71). – 2020. – С. 100-112. (фахове видання «Б»).</w:t>
      </w:r>
    </w:p>
    <w:p w:rsidR="008E2160"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195A6D">
        <w:rPr>
          <w:rFonts w:ascii="Times New Roman" w:eastAsia="Calibri" w:hAnsi="Times New Roman" w:cs="Times New Roman"/>
          <w:sz w:val="28"/>
          <w:szCs w:val="28"/>
          <w:lang w:val="uk-UA"/>
        </w:rPr>
        <w:t xml:space="preserve">Іванов А.М. Савельєва </w:t>
      </w:r>
      <w:proofErr w:type="spellStart"/>
      <w:r w:rsidRPr="00195A6D">
        <w:rPr>
          <w:rFonts w:ascii="Times New Roman" w:eastAsia="Calibri" w:hAnsi="Times New Roman" w:cs="Times New Roman"/>
          <w:sz w:val="28"/>
          <w:szCs w:val="28"/>
          <w:lang w:val="uk-UA"/>
        </w:rPr>
        <w:t>І.В.Обґрунтування</w:t>
      </w:r>
      <w:proofErr w:type="spellEnd"/>
      <w:r w:rsidRPr="00195A6D">
        <w:rPr>
          <w:rFonts w:ascii="Times New Roman" w:eastAsia="Calibri" w:hAnsi="Times New Roman" w:cs="Times New Roman"/>
          <w:sz w:val="28"/>
          <w:szCs w:val="28"/>
          <w:lang w:val="uk-UA"/>
        </w:rPr>
        <w:t xml:space="preserve"> економічної ефективності управління землями територіально-рекреаційного комплексу / А. М. Іванов Савельєва І.В. Вісник Одеського національного університету. Економіка. – 2020. – Том 25. Випуск 2 (81). – С. 122-127. (фахове видання «Б»).</w:t>
      </w:r>
    </w:p>
    <w:p w:rsidR="008E2160" w:rsidRPr="008E2160" w:rsidRDefault="008E2160" w:rsidP="008E2160">
      <w:pPr>
        <w:pStyle w:val="a3"/>
        <w:numPr>
          <w:ilvl w:val="0"/>
          <w:numId w:val="17"/>
        </w:numPr>
        <w:ind w:left="567" w:hanging="567"/>
        <w:jc w:val="both"/>
        <w:rPr>
          <w:rFonts w:ascii="Times New Roman" w:eastAsia="Calibri" w:hAnsi="Times New Roman" w:cs="Times New Roman"/>
          <w:sz w:val="28"/>
          <w:szCs w:val="28"/>
          <w:lang w:val="uk-UA"/>
        </w:rPr>
      </w:pPr>
      <w:r w:rsidRPr="008E2160">
        <w:rPr>
          <w:rFonts w:ascii="Times New Roman" w:eastAsia="Calibri" w:hAnsi="Times New Roman" w:cs="Times New Roman"/>
          <w:sz w:val="28"/>
          <w:szCs w:val="28"/>
          <w:lang w:val="uk-UA"/>
        </w:rPr>
        <w:t>Іванов А.М. Легалізація грального бізнесу та готельна індустрія: точки дотику / А. М. Іванов // Вісник Одеського національного університету. Економіка. – 2020. – Випуск 4 (73). – С. 122-127. (фахове видання «Б»).</w:t>
      </w:r>
    </w:p>
    <w:p w:rsidR="008E2160" w:rsidRDefault="008E2160" w:rsidP="00596849">
      <w:pPr>
        <w:spacing w:after="0"/>
        <w:jc w:val="both"/>
        <w:rPr>
          <w:rFonts w:ascii="Times New Roman" w:hAnsi="Times New Roman" w:cs="Times New Roman"/>
          <w:b/>
          <w:sz w:val="28"/>
          <w:szCs w:val="28"/>
          <w:lang w:val="uk-UA"/>
        </w:rPr>
      </w:pPr>
    </w:p>
    <w:p w:rsidR="00D11817" w:rsidRPr="00082DD9" w:rsidRDefault="00047743" w:rsidP="00596849">
      <w:pPr>
        <w:spacing w:after="0"/>
        <w:jc w:val="both"/>
        <w:rPr>
          <w:rFonts w:ascii="Times New Roman" w:hAnsi="Times New Roman" w:cs="Times New Roman"/>
          <w:b/>
          <w:sz w:val="28"/>
          <w:szCs w:val="28"/>
        </w:rPr>
      </w:pPr>
      <w:r w:rsidRPr="00082DD9">
        <w:rPr>
          <w:rFonts w:ascii="Times New Roman" w:hAnsi="Times New Roman" w:cs="Times New Roman"/>
          <w:b/>
          <w:sz w:val="28"/>
          <w:szCs w:val="28"/>
          <w:lang w:val="uk-UA"/>
        </w:rPr>
        <w:t xml:space="preserve">Назаренко І.В., кандидат сільськогосподарських наук, доцент </w:t>
      </w:r>
    </w:p>
    <w:p w:rsidR="00082DD9" w:rsidRDefault="00082DD9" w:rsidP="00596849">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Навчальний посібник:</w:t>
      </w:r>
    </w:p>
    <w:p w:rsidR="00082DD9" w:rsidRPr="00082DD9" w:rsidRDefault="00082DD9" w:rsidP="00082DD9">
      <w:pPr>
        <w:pStyle w:val="a3"/>
        <w:numPr>
          <w:ilvl w:val="0"/>
          <w:numId w:val="5"/>
        </w:numPr>
        <w:spacing w:after="0"/>
        <w:ind w:left="567" w:hanging="567"/>
        <w:jc w:val="both"/>
        <w:rPr>
          <w:rFonts w:ascii="Times New Roman" w:hAnsi="Times New Roman" w:cs="Times New Roman"/>
          <w:i/>
          <w:sz w:val="28"/>
          <w:szCs w:val="28"/>
          <w:lang w:val="uk-UA"/>
        </w:rPr>
      </w:pPr>
      <w:r w:rsidRPr="00082DD9">
        <w:rPr>
          <w:rFonts w:ascii="Times New Roman" w:hAnsi="Times New Roman" w:cs="Times New Roman"/>
          <w:sz w:val="28"/>
          <w:szCs w:val="28"/>
          <w:shd w:val="clear" w:color="auto" w:fill="F9F9F9"/>
          <w:lang w:val="uk-UA"/>
        </w:rPr>
        <w:t xml:space="preserve">Технологія продуктів забою тварин [Текст] : </w:t>
      </w:r>
      <w:proofErr w:type="spellStart"/>
      <w:r w:rsidRPr="00082DD9">
        <w:rPr>
          <w:rFonts w:ascii="Times New Roman" w:hAnsi="Times New Roman" w:cs="Times New Roman"/>
          <w:sz w:val="28"/>
          <w:szCs w:val="28"/>
          <w:shd w:val="clear" w:color="auto" w:fill="F9F9F9"/>
          <w:lang w:val="uk-UA"/>
        </w:rPr>
        <w:t>навч</w:t>
      </w:r>
      <w:proofErr w:type="spellEnd"/>
      <w:r w:rsidRPr="00082DD9">
        <w:rPr>
          <w:rFonts w:ascii="Times New Roman" w:hAnsi="Times New Roman" w:cs="Times New Roman"/>
          <w:sz w:val="28"/>
          <w:szCs w:val="28"/>
          <w:shd w:val="clear" w:color="auto" w:fill="F9F9F9"/>
          <w:lang w:val="uk-UA"/>
        </w:rPr>
        <w:t xml:space="preserve">. </w:t>
      </w:r>
      <w:proofErr w:type="spellStart"/>
      <w:r w:rsidRPr="00082DD9">
        <w:rPr>
          <w:rFonts w:ascii="Times New Roman" w:hAnsi="Times New Roman" w:cs="Times New Roman"/>
          <w:sz w:val="28"/>
          <w:szCs w:val="28"/>
          <w:shd w:val="clear" w:color="auto" w:fill="F9F9F9"/>
          <w:lang w:val="uk-UA"/>
        </w:rPr>
        <w:t>посіб</w:t>
      </w:r>
      <w:proofErr w:type="spellEnd"/>
      <w:r w:rsidRPr="00082DD9">
        <w:rPr>
          <w:rFonts w:ascii="Times New Roman" w:hAnsi="Times New Roman" w:cs="Times New Roman"/>
          <w:sz w:val="28"/>
          <w:szCs w:val="28"/>
          <w:shd w:val="clear" w:color="auto" w:fill="F9F9F9"/>
          <w:lang w:val="uk-UA"/>
        </w:rPr>
        <w:t xml:space="preserve">. для </w:t>
      </w:r>
      <w:proofErr w:type="spellStart"/>
      <w:r w:rsidRPr="00082DD9">
        <w:rPr>
          <w:rFonts w:ascii="Times New Roman" w:hAnsi="Times New Roman" w:cs="Times New Roman"/>
          <w:sz w:val="28"/>
          <w:szCs w:val="28"/>
          <w:shd w:val="clear" w:color="auto" w:fill="F9F9F9"/>
          <w:lang w:val="uk-UA"/>
        </w:rPr>
        <w:t>студ</w:t>
      </w:r>
      <w:proofErr w:type="spellEnd"/>
      <w:r w:rsidRPr="00082DD9">
        <w:rPr>
          <w:rFonts w:ascii="Times New Roman" w:hAnsi="Times New Roman" w:cs="Times New Roman"/>
          <w:sz w:val="28"/>
          <w:szCs w:val="28"/>
          <w:shd w:val="clear" w:color="auto" w:fill="F9F9F9"/>
          <w:lang w:val="uk-UA"/>
        </w:rPr>
        <w:t xml:space="preserve">. вищих </w:t>
      </w:r>
      <w:proofErr w:type="spellStart"/>
      <w:r w:rsidRPr="00082DD9">
        <w:rPr>
          <w:rFonts w:ascii="Times New Roman" w:hAnsi="Times New Roman" w:cs="Times New Roman"/>
          <w:sz w:val="28"/>
          <w:szCs w:val="28"/>
          <w:shd w:val="clear" w:color="auto" w:fill="F9F9F9"/>
          <w:lang w:val="uk-UA"/>
        </w:rPr>
        <w:t>аграр</w:t>
      </w:r>
      <w:proofErr w:type="spellEnd"/>
      <w:r w:rsidRPr="00082DD9">
        <w:rPr>
          <w:rFonts w:ascii="Times New Roman" w:hAnsi="Times New Roman" w:cs="Times New Roman"/>
          <w:sz w:val="28"/>
          <w:szCs w:val="28"/>
          <w:shd w:val="clear" w:color="auto" w:fill="F9F9F9"/>
          <w:lang w:val="uk-UA"/>
        </w:rPr>
        <w:t xml:space="preserve">. </w:t>
      </w:r>
      <w:proofErr w:type="spellStart"/>
      <w:r w:rsidRPr="00082DD9">
        <w:rPr>
          <w:rFonts w:ascii="Times New Roman" w:hAnsi="Times New Roman" w:cs="Times New Roman"/>
          <w:sz w:val="28"/>
          <w:szCs w:val="28"/>
          <w:shd w:val="clear" w:color="auto" w:fill="F9F9F9"/>
          <w:lang w:val="uk-UA"/>
        </w:rPr>
        <w:t>навч</w:t>
      </w:r>
      <w:proofErr w:type="spellEnd"/>
      <w:r w:rsidRPr="00082DD9">
        <w:rPr>
          <w:rFonts w:ascii="Times New Roman" w:hAnsi="Times New Roman" w:cs="Times New Roman"/>
          <w:sz w:val="28"/>
          <w:szCs w:val="28"/>
          <w:shd w:val="clear" w:color="auto" w:fill="F9F9F9"/>
          <w:lang w:val="uk-UA"/>
        </w:rPr>
        <w:t xml:space="preserve">. </w:t>
      </w:r>
      <w:proofErr w:type="spellStart"/>
      <w:r w:rsidRPr="00082DD9">
        <w:rPr>
          <w:rFonts w:ascii="Times New Roman" w:hAnsi="Times New Roman" w:cs="Times New Roman"/>
          <w:sz w:val="28"/>
          <w:szCs w:val="28"/>
          <w:shd w:val="clear" w:color="auto" w:fill="F9F9F9"/>
          <w:lang w:val="uk-UA"/>
        </w:rPr>
        <w:t>закл</w:t>
      </w:r>
      <w:proofErr w:type="spellEnd"/>
      <w:r w:rsidRPr="00082DD9">
        <w:rPr>
          <w:rFonts w:ascii="Times New Roman" w:hAnsi="Times New Roman" w:cs="Times New Roman"/>
          <w:sz w:val="28"/>
          <w:szCs w:val="28"/>
          <w:shd w:val="clear" w:color="auto" w:fill="F9F9F9"/>
          <w:lang w:val="uk-UA"/>
        </w:rPr>
        <w:t xml:space="preserve">. III-IV рівнів акредитації зі спец. 6.130200 "Технологія виробництва і переробки продукції тваринництва" / В. Г. Пелих </w:t>
      </w:r>
      <w:proofErr w:type="spellStart"/>
      <w:r w:rsidRPr="00082DD9">
        <w:rPr>
          <w:rFonts w:ascii="Times New Roman" w:hAnsi="Times New Roman" w:cs="Times New Roman"/>
          <w:sz w:val="28"/>
          <w:szCs w:val="28"/>
          <w:shd w:val="clear" w:color="auto" w:fill="F9F9F9"/>
          <w:lang w:val="uk-UA"/>
        </w:rPr>
        <w:t>О.М.Сморочинський</w:t>
      </w:r>
      <w:proofErr w:type="spellEnd"/>
      <w:r w:rsidRPr="00082DD9">
        <w:rPr>
          <w:rFonts w:ascii="Times New Roman" w:hAnsi="Times New Roman" w:cs="Times New Roman"/>
          <w:sz w:val="28"/>
          <w:szCs w:val="28"/>
          <w:shd w:val="clear" w:color="auto" w:fill="F9F9F9"/>
          <w:lang w:val="uk-UA"/>
        </w:rPr>
        <w:t>. І.В. Назаренко - Херсон : [</w:t>
      </w:r>
      <w:proofErr w:type="spellStart"/>
      <w:r w:rsidRPr="00082DD9">
        <w:rPr>
          <w:rFonts w:ascii="Times New Roman" w:hAnsi="Times New Roman" w:cs="Times New Roman"/>
          <w:sz w:val="28"/>
          <w:szCs w:val="28"/>
          <w:shd w:val="clear" w:color="auto" w:fill="F9F9F9"/>
          <w:lang w:val="uk-UA"/>
        </w:rPr>
        <w:t>Олді</w:t>
      </w:r>
      <w:proofErr w:type="spellEnd"/>
      <w:r w:rsidRPr="00082DD9">
        <w:rPr>
          <w:rFonts w:ascii="Times New Roman" w:hAnsi="Times New Roman" w:cs="Times New Roman"/>
          <w:sz w:val="28"/>
          <w:szCs w:val="28"/>
          <w:shd w:val="clear" w:color="auto" w:fill="F9F9F9"/>
          <w:lang w:val="uk-UA"/>
        </w:rPr>
        <w:t xml:space="preserve">-плюс], 2008. - 263 с. - </w:t>
      </w:r>
      <w:proofErr w:type="spellStart"/>
      <w:r w:rsidRPr="00082DD9">
        <w:rPr>
          <w:rFonts w:ascii="Times New Roman" w:hAnsi="Times New Roman" w:cs="Times New Roman"/>
          <w:sz w:val="28"/>
          <w:szCs w:val="28"/>
          <w:shd w:val="clear" w:color="auto" w:fill="F9F9F9"/>
          <w:lang w:val="uk-UA"/>
        </w:rPr>
        <w:t>Бібліогр</w:t>
      </w:r>
      <w:proofErr w:type="spellEnd"/>
      <w:r w:rsidRPr="00082DD9">
        <w:rPr>
          <w:rFonts w:ascii="Times New Roman" w:hAnsi="Times New Roman" w:cs="Times New Roman"/>
          <w:sz w:val="28"/>
          <w:szCs w:val="28"/>
          <w:shd w:val="clear" w:color="auto" w:fill="F9F9F9"/>
          <w:lang w:val="uk-UA"/>
        </w:rPr>
        <w:t>.: с. 262-263. - </w:t>
      </w:r>
      <w:r w:rsidRPr="00082DD9">
        <w:rPr>
          <w:rFonts w:ascii="Times New Roman" w:hAnsi="Times New Roman" w:cs="Times New Roman"/>
          <w:b/>
          <w:bCs/>
          <w:sz w:val="28"/>
          <w:szCs w:val="28"/>
          <w:shd w:val="clear" w:color="auto" w:fill="F9F9F9"/>
          <w:lang w:val="uk-UA"/>
        </w:rPr>
        <w:t>ISBN </w:t>
      </w:r>
      <w:r w:rsidRPr="00082DD9">
        <w:rPr>
          <w:rFonts w:ascii="Times New Roman" w:hAnsi="Times New Roman" w:cs="Times New Roman"/>
          <w:sz w:val="28"/>
          <w:szCs w:val="28"/>
          <w:shd w:val="clear" w:color="auto" w:fill="F9F9F9"/>
          <w:lang w:val="uk-UA"/>
        </w:rPr>
        <w:t>978-966-</w:t>
      </w:r>
      <w:r w:rsidRPr="00CE5C1E">
        <w:rPr>
          <w:rFonts w:ascii="Times New Roman" w:hAnsi="Times New Roman" w:cs="Times New Roman"/>
          <w:sz w:val="28"/>
          <w:szCs w:val="28"/>
          <w:shd w:val="clear" w:color="auto" w:fill="F9F9F9"/>
          <w:lang w:val="uk-UA"/>
        </w:rPr>
        <w:t>8447-63-1</w:t>
      </w:r>
    </w:p>
    <w:p w:rsidR="00082DD9" w:rsidRPr="00082DD9" w:rsidRDefault="00082DD9" w:rsidP="00082DD9">
      <w:pPr>
        <w:pStyle w:val="a3"/>
        <w:numPr>
          <w:ilvl w:val="0"/>
          <w:numId w:val="5"/>
        </w:numPr>
        <w:spacing w:after="0"/>
        <w:ind w:left="567" w:hanging="567"/>
        <w:jc w:val="both"/>
        <w:rPr>
          <w:rFonts w:ascii="Times New Roman" w:hAnsi="Times New Roman" w:cs="Times New Roman"/>
          <w:i/>
          <w:sz w:val="28"/>
          <w:szCs w:val="28"/>
          <w:lang w:val="uk-UA"/>
        </w:rPr>
      </w:pPr>
      <w:r w:rsidRPr="00082DD9">
        <w:rPr>
          <w:rFonts w:ascii="Times New Roman" w:hAnsi="Times New Roman" w:cs="Times New Roman"/>
          <w:sz w:val="28"/>
          <w:szCs w:val="28"/>
          <w:shd w:val="clear" w:color="auto" w:fill="FFFFFF"/>
          <w:lang w:val="uk-UA"/>
        </w:rPr>
        <w:t xml:space="preserve">Інноваційні технології переробки продукції тваринництва [Електронний ресурс] : метод. </w:t>
      </w:r>
      <w:proofErr w:type="spellStart"/>
      <w:r w:rsidRPr="00082DD9">
        <w:rPr>
          <w:rFonts w:ascii="Times New Roman" w:hAnsi="Times New Roman" w:cs="Times New Roman"/>
          <w:sz w:val="28"/>
          <w:szCs w:val="28"/>
          <w:shd w:val="clear" w:color="auto" w:fill="FFFFFF"/>
          <w:lang w:val="uk-UA"/>
        </w:rPr>
        <w:t>реком</w:t>
      </w:r>
      <w:proofErr w:type="spellEnd"/>
      <w:r w:rsidRPr="00082DD9">
        <w:rPr>
          <w:rFonts w:ascii="Times New Roman" w:hAnsi="Times New Roman" w:cs="Times New Roman"/>
          <w:sz w:val="28"/>
          <w:szCs w:val="28"/>
          <w:shd w:val="clear" w:color="auto" w:fill="FFFFFF"/>
          <w:lang w:val="uk-UA"/>
        </w:rPr>
        <w:t xml:space="preserve">. для виконання практичних робіт студентами спеціальності 8.09010201 - "Технологія виробництва і переробки продукції тваринництва". </w:t>
      </w:r>
      <w:r w:rsidRPr="00082DD9">
        <w:rPr>
          <w:rFonts w:ascii="Times New Roman" w:hAnsi="Times New Roman" w:cs="Times New Roman"/>
          <w:sz w:val="28"/>
          <w:szCs w:val="28"/>
          <w:shd w:val="clear" w:color="auto" w:fill="FFFFFF"/>
        </w:rPr>
        <w:t xml:space="preserve">Модуль 1 / уклад. Л. О. </w:t>
      </w:r>
      <w:proofErr w:type="spellStart"/>
      <w:proofErr w:type="gramStart"/>
      <w:r w:rsidRPr="00082DD9">
        <w:rPr>
          <w:rFonts w:ascii="Times New Roman" w:hAnsi="Times New Roman" w:cs="Times New Roman"/>
          <w:sz w:val="28"/>
          <w:szCs w:val="28"/>
          <w:shd w:val="clear" w:color="auto" w:fill="FFFFFF"/>
        </w:rPr>
        <w:t>Стр</w:t>
      </w:r>
      <w:proofErr w:type="gramEnd"/>
      <w:r w:rsidRPr="00082DD9">
        <w:rPr>
          <w:rFonts w:ascii="Times New Roman" w:hAnsi="Times New Roman" w:cs="Times New Roman"/>
          <w:sz w:val="28"/>
          <w:szCs w:val="28"/>
          <w:shd w:val="clear" w:color="auto" w:fill="FFFFFF"/>
        </w:rPr>
        <w:t>іха</w:t>
      </w:r>
      <w:proofErr w:type="spellEnd"/>
      <w:r w:rsidRPr="00082DD9">
        <w:rPr>
          <w:rFonts w:ascii="Times New Roman" w:hAnsi="Times New Roman" w:cs="Times New Roman"/>
          <w:sz w:val="28"/>
          <w:szCs w:val="28"/>
          <w:shd w:val="clear" w:color="auto" w:fill="FFFFFF"/>
        </w:rPr>
        <w:t xml:space="preserve"> , Л. В. Назаренко. — </w:t>
      </w:r>
      <w:proofErr w:type="spellStart"/>
      <w:r w:rsidRPr="00082DD9">
        <w:rPr>
          <w:rFonts w:ascii="Times New Roman" w:hAnsi="Times New Roman" w:cs="Times New Roman"/>
          <w:sz w:val="28"/>
          <w:szCs w:val="28"/>
          <w:shd w:val="clear" w:color="auto" w:fill="FFFFFF"/>
        </w:rPr>
        <w:t>Електрон</w:t>
      </w:r>
      <w:proofErr w:type="spellEnd"/>
      <w:r w:rsidRPr="00082DD9">
        <w:rPr>
          <w:rFonts w:ascii="Times New Roman" w:hAnsi="Times New Roman" w:cs="Times New Roman"/>
          <w:sz w:val="28"/>
          <w:szCs w:val="28"/>
          <w:shd w:val="clear" w:color="auto" w:fill="FFFFFF"/>
        </w:rPr>
        <w:t>. текст</w:t>
      </w:r>
      <w:proofErr w:type="gramStart"/>
      <w:r w:rsidRPr="00082DD9">
        <w:rPr>
          <w:rFonts w:ascii="Times New Roman" w:hAnsi="Times New Roman" w:cs="Times New Roman"/>
          <w:sz w:val="28"/>
          <w:szCs w:val="28"/>
          <w:shd w:val="clear" w:color="auto" w:fill="FFFFFF"/>
        </w:rPr>
        <w:t>.</w:t>
      </w:r>
      <w:proofErr w:type="gramEnd"/>
      <w:r w:rsidRPr="00082DD9">
        <w:rPr>
          <w:rFonts w:ascii="Times New Roman" w:hAnsi="Times New Roman" w:cs="Times New Roman"/>
          <w:sz w:val="28"/>
          <w:szCs w:val="28"/>
          <w:shd w:val="clear" w:color="auto" w:fill="FFFFFF"/>
        </w:rPr>
        <w:t xml:space="preserve"> </w:t>
      </w:r>
      <w:proofErr w:type="spellStart"/>
      <w:proofErr w:type="gramStart"/>
      <w:r w:rsidRPr="00082DD9">
        <w:rPr>
          <w:rFonts w:ascii="Times New Roman" w:hAnsi="Times New Roman" w:cs="Times New Roman"/>
          <w:sz w:val="28"/>
          <w:szCs w:val="28"/>
          <w:shd w:val="clear" w:color="auto" w:fill="FFFFFF"/>
        </w:rPr>
        <w:t>д</w:t>
      </w:r>
      <w:proofErr w:type="gramEnd"/>
      <w:r w:rsidRPr="00082DD9">
        <w:rPr>
          <w:rFonts w:ascii="Times New Roman" w:hAnsi="Times New Roman" w:cs="Times New Roman"/>
          <w:sz w:val="28"/>
          <w:szCs w:val="28"/>
          <w:shd w:val="clear" w:color="auto" w:fill="FFFFFF"/>
        </w:rPr>
        <w:t>ані</w:t>
      </w:r>
      <w:proofErr w:type="spellEnd"/>
      <w:r w:rsidRPr="00082DD9">
        <w:rPr>
          <w:rFonts w:ascii="Times New Roman" w:hAnsi="Times New Roman" w:cs="Times New Roman"/>
          <w:sz w:val="28"/>
          <w:szCs w:val="28"/>
          <w:shd w:val="clear" w:color="auto" w:fill="FFFFFF"/>
        </w:rPr>
        <w:t>. – Миколаїв : МНАУ, 2017. – 43 с.</w:t>
      </w:r>
    </w:p>
    <w:p w:rsidR="00082DD9" w:rsidRPr="00082DD9" w:rsidRDefault="00082DD9" w:rsidP="00596849">
      <w:pPr>
        <w:spacing w:after="0"/>
        <w:jc w:val="both"/>
        <w:rPr>
          <w:rFonts w:ascii="Times New Roman" w:hAnsi="Times New Roman" w:cs="Times New Roman"/>
          <w:i/>
          <w:sz w:val="28"/>
          <w:szCs w:val="28"/>
          <w:lang w:val="uk-UA"/>
        </w:rPr>
      </w:pPr>
    </w:p>
    <w:p w:rsidR="00082DD9" w:rsidRDefault="00082DD9" w:rsidP="00596849">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Публікації:</w:t>
      </w:r>
    </w:p>
    <w:p w:rsidR="00082DD9" w:rsidRDefault="00082DD9" w:rsidP="00082DD9">
      <w:pPr>
        <w:pStyle w:val="a3"/>
        <w:numPr>
          <w:ilvl w:val="0"/>
          <w:numId w:val="4"/>
        </w:numPr>
        <w:spacing w:after="0"/>
        <w:ind w:left="567" w:hanging="567"/>
        <w:textAlignment w:val="baseline"/>
        <w:rPr>
          <w:rFonts w:ascii="Times New Roman" w:hAnsi="Times New Roman" w:cs="Times New Roman"/>
          <w:sz w:val="28"/>
          <w:szCs w:val="28"/>
          <w:shd w:val="clear" w:color="auto" w:fill="FFFFFF"/>
          <w:lang w:val="uk-UA"/>
        </w:rPr>
      </w:pPr>
      <w:r w:rsidRPr="00082DD9">
        <w:rPr>
          <w:rFonts w:ascii="Times New Roman" w:hAnsi="Times New Roman" w:cs="Times New Roman"/>
          <w:sz w:val="28"/>
          <w:szCs w:val="28"/>
          <w:shd w:val="clear" w:color="auto" w:fill="FFFFFF"/>
          <w:lang w:val="en-US"/>
        </w:rPr>
        <w:lastRenderedPageBreak/>
        <w:t xml:space="preserve">Assessment of management efficiency and infrastructure development of Ukraine / I. </w:t>
      </w:r>
      <w:proofErr w:type="spellStart"/>
      <w:r w:rsidRPr="00082DD9">
        <w:rPr>
          <w:rFonts w:ascii="Times New Roman" w:hAnsi="Times New Roman" w:cs="Times New Roman"/>
          <w:sz w:val="28"/>
          <w:szCs w:val="28"/>
          <w:shd w:val="clear" w:color="auto" w:fill="FFFFFF"/>
          <w:lang w:val="en-US"/>
        </w:rPr>
        <w:t>Lesik</w:t>
      </w:r>
      <w:proofErr w:type="spellEnd"/>
      <w:r w:rsidRPr="00082DD9">
        <w:rPr>
          <w:rFonts w:ascii="Times New Roman" w:hAnsi="Times New Roman" w:cs="Times New Roman"/>
          <w:sz w:val="28"/>
          <w:szCs w:val="28"/>
          <w:shd w:val="clear" w:color="auto" w:fill="FFFFFF"/>
          <w:lang w:val="en-US"/>
        </w:rPr>
        <w:t xml:space="preserve"> etc. // Management Science Letters. </w:t>
      </w:r>
      <w:r w:rsidRPr="00082DD9">
        <w:rPr>
          <w:rFonts w:ascii="Times New Roman" w:hAnsi="Times New Roman" w:cs="Times New Roman"/>
          <w:sz w:val="28"/>
          <w:szCs w:val="28"/>
          <w:shd w:val="clear" w:color="auto" w:fill="FFFFFF"/>
        </w:rPr>
        <w:t>2020. 10(13). 3071-3080.</w:t>
      </w:r>
    </w:p>
    <w:p w:rsidR="00082DD9" w:rsidRPr="00435A90" w:rsidRDefault="00082DD9" w:rsidP="00082DD9">
      <w:pPr>
        <w:pStyle w:val="a3"/>
        <w:numPr>
          <w:ilvl w:val="0"/>
          <w:numId w:val="4"/>
        </w:numPr>
        <w:spacing w:after="0"/>
        <w:ind w:left="567" w:hanging="567"/>
        <w:jc w:val="both"/>
        <w:textAlignment w:val="baseline"/>
        <w:rPr>
          <w:rFonts w:ascii="Times New Roman" w:hAnsi="Times New Roman" w:cs="Times New Roman"/>
          <w:sz w:val="28"/>
          <w:szCs w:val="28"/>
          <w:shd w:val="clear" w:color="auto" w:fill="FFFFFF"/>
          <w:lang w:val="uk-UA"/>
        </w:rPr>
      </w:pPr>
      <w:r w:rsidRPr="00082DD9">
        <w:rPr>
          <w:rFonts w:ascii="Times New Roman" w:hAnsi="Times New Roman" w:cs="Times New Roman"/>
          <w:sz w:val="28"/>
          <w:szCs w:val="28"/>
          <w:shd w:val="clear" w:color="auto" w:fill="F9F9F9"/>
        </w:rPr>
        <w:t>Назаренко І. В. </w:t>
      </w:r>
      <w:proofErr w:type="spellStart"/>
      <w:r w:rsidRPr="00082DD9">
        <w:rPr>
          <w:rFonts w:ascii="Times New Roman" w:hAnsi="Times New Roman" w:cs="Times New Roman"/>
          <w:sz w:val="28"/>
          <w:szCs w:val="28"/>
          <w:shd w:val="clear" w:color="auto" w:fill="F9F9F9"/>
        </w:rPr>
        <w:t>Перевага</w:t>
      </w:r>
      <w:proofErr w:type="spellEnd"/>
      <w:r w:rsidRPr="00082DD9">
        <w:rPr>
          <w:rFonts w:ascii="Times New Roman" w:hAnsi="Times New Roman" w:cs="Times New Roman"/>
          <w:sz w:val="28"/>
          <w:szCs w:val="28"/>
          <w:shd w:val="clear" w:color="auto" w:fill="F9F9F9"/>
        </w:rPr>
        <w:t xml:space="preserve"> </w:t>
      </w:r>
      <w:proofErr w:type="spellStart"/>
      <w:r w:rsidRPr="00082DD9">
        <w:rPr>
          <w:rFonts w:ascii="Times New Roman" w:hAnsi="Times New Roman" w:cs="Times New Roman"/>
          <w:sz w:val="28"/>
          <w:szCs w:val="28"/>
          <w:shd w:val="clear" w:color="auto" w:fill="F9F9F9"/>
        </w:rPr>
        <w:t>термо</w:t>
      </w:r>
      <w:proofErr w:type="spellEnd"/>
      <w:r w:rsidRPr="00082DD9">
        <w:rPr>
          <w:rFonts w:ascii="Times New Roman" w:hAnsi="Times New Roman" w:cs="Times New Roman"/>
          <w:sz w:val="28"/>
          <w:szCs w:val="28"/>
          <w:shd w:val="clear" w:color="auto" w:fill="F9F9F9"/>
          <w:lang w:val="uk-UA"/>
        </w:rPr>
        <w:t>-</w:t>
      </w:r>
      <w:r w:rsidRPr="00082DD9">
        <w:rPr>
          <w:rFonts w:ascii="Times New Roman" w:hAnsi="Times New Roman" w:cs="Times New Roman"/>
          <w:sz w:val="28"/>
          <w:szCs w:val="28"/>
          <w:shd w:val="clear" w:color="auto" w:fill="F9F9F9"/>
        </w:rPr>
        <w:t xml:space="preserve">кислотного методу </w:t>
      </w:r>
      <w:proofErr w:type="spellStart"/>
      <w:r w:rsidRPr="00082DD9">
        <w:rPr>
          <w:rFonts w:ascii="Times New Roman" w:hAnsi="Times New Roman" w:cs="Times New Roman"/>
          <w:sz w:val="28"/>
          <w:szCs w:val="28"/>
          <w:shd w:val="clear" w:color="auto" w:fill="F9F9F9"/>
        </w:rPr>
        <w:t>коагуляції</w:t>
      </w:r>
      <w:proofErr w:type="spellEnd"/>
      <w:r w:rsidRPr="00082DD9">
        <w:rPr>
          <w:rFonts w:ascii="Times New Roman" w:hAnsi="Times New Roman" w:cs="Times New Roman"/>
          <w:sz w:val="28"/>
          <w:szCs w:val="28"/>
          <w:shd w:val="clear" w:color="auto" w:fill="F9F9F9"/>
        </w:rPr>
        <w:t xml:space="preserve"> </w:t>
      </w:r>
      <w:proofErr w:type="spellStart"/>
      <w:r w:rsidRPr="00082DD9">
        <w:rPr>
          <w:rFonts w:ascii="Times New Roman" w:hAnsi="Times New Roman" w:cs="Times New Roman"/>
          <w:sz w:val="28"/>
          <w:szCs w:val="28"/>
          <w:shd w:val="clear" w:color="auto" w:fill="F9F9F9"/>
        </w:rPr>
        <w:t>білків</w:t>
      </w:r>
      <w:proofErr w:type="spellEnd"/>
      <w:r w:rsidRPr="00082DD9">
        <w:rPr>
          <w:rFonts w:ascii="Times New Roman" w:hAnsi="Times New Roman" w:cs="Times New Roman"/>
          <w:sz w:val="28"/>
          <w:szCs w:val="28"/>
          <w:shd w:val="clear" w:color="auto" w:fill="F9F9F9"/>
        </w:rPr>
        <w:t xml:space="preserve"> молока при </w:t>
      </w:r>
      <w:proofErr w:type="spellStart"/>
      <w:r w:rsidRPr="00082DD9">
        <w:rPr>
          <w:rFonts w:ascii="Times New Roman" w:hAnsi="Times New Roman" w:cs="Times New Roman"/>
          <w:sz w:val="28"/>
          <w:szCs w:val="28"/>
          <w:shd w:val="clear" w:color="auto" w:fill="F9F9F9"/>
        </w:rPr>
        <w:t>виробництві</w:t>
      </w:r>
      <w:proofErr w:type="spellEnd"/>
      <w:r w:rsidRPr="00082DD9">
        <w:rPr>
          <w:rFonts w:ascii="Times New Roman" w:hAnsi="Times New Roman" w:cs="Times New Roman"/>
          <w:sz w:val="28"/>
          <w:szCs w:val="28"/>
          <w:shd w:val="clear" w:color="auto" w:fill="F9F9F9"/>
        </w:rPr>
        <w:t xml:space="preserve"> кисломолочного </w:t>
      </w:r>
      <w:proofErr w:type="spellStart"/>
      <w:r w:rsidRPr="00082DD9">
        <w:rPr>
          <w:rFonts w:ascii="Times New Roman" w:hAnsi="Times New Roman" w:cs="Times New Roman"/>
          <w:sz w:val="28"/>
          <w:szCs w:val="28"/>
          <w:shd w:val="clear" w:color="auto" w:fill="F9F9F9"/>
        </w:rPr>
        <w:t>сиру</w:t>
      </w:r>
      <w:proofErr w:type="spellEnd"/>
      <w:r w:rsidRPr="00082DD9">
        <w:rPr>
          <w:rFonts w:ascii="Times New Roman" w:hAnsi="Times New Roman" w:cs="Times New Roman"/>
          <w:sz w:val="28"/>
          <w:szCs w:val="28"/>
          <w:shd w:val="clear" w:color="auto" w:fill="F9F9F9"/>
        </w:rPr>
        <w:t xml:space="preserve"> / І. В. Назаренко, М. Д. </w:t>
      </w:r>
      <w:proofErr w:type="spellStart"/>
      <w:r w:rsidRPr="00082DD9">
        <w:rPr>
          <w:rFonts w:ascii="Times New Roman" w:hAnsi="Times New Roman" w:cs="Times New Roman"/>
          <w:sz w:val="28"/>
          <w:szCs w:val="28"/>
          <w:shd w:val="clear" w:color="auto" w:fill="F9F9F9"/>
        </w:rPr>
        <w:t>Малиновська</w:t>
      </w:r>
      <w:proofErr w:type="spellEnd"/>
      <w:r w:rsidRPr="00082DD9">
        <w:rPr>
          <w:rFonts w:ascii="Times New Roman" w:hAnsi="Times New Roman" w:cs="Times New Roman"/>
          <w:sz w:val="28"/>
          <w:szCs w:val="28"/>
          <w:shd w:val="clear" w:color="auto" w:fill="F9F9F9"/>
        </w:rPr>
        <w:t xml:space="preserve"> // </w:t>
      </w:r>
      <w:proofErr w:type="spellStart"/>
      <w:proofErr w:type="gramStart"/>
      <w:r w:rsidRPr="00082DD9">
        <w:rPr>
          <w:rFonts w:ascii="Times New Roman" w:hAnsi="Times New Roman" w:cs="Times New Roman"/>
          <w:sz w:val="28"/>
          <w:szCs w:val="28"/>
          <w:shd w:val="clear" w:color="auto" w:fill="F9F9F9"/>
        </w:rPr>
        <w:t>В</w:t>
      </w:r>
      <w:proofErr w:type="gramEnd"/>
      <w:r w:rsidRPr="00082DD9">
        <w:rPr>
          <w:rFonts w:ascii="Times New Roman" w:hAnsi="Times New Roman" w:cs="Times New Roman"/>
          <w:sz w:val="28"/>
          <w:szCs w:val="28"/>
          <w:shd w:val="clear" w:color="auto" w:fill="F9F9F9"/>
        </w:rPr>
        <w:t>існик</w:t>
      </w:r>
      <w:proofErr w:type="spellEnd"/>
      <w:r w:rsidRPr="00082DD9">
        <w:rPr>
          <w:rFonts w:ascii="Times New Roman" w:hAnsi="Times New Roman" w:cs="Times New Roman"/>
          <w:sz w:val="28"/>
          <w:szCs w:val="28"/>
          <w:shd w:val="clear" w:color="auto" w:fill="F9F9F9"/>
        </w:rPr>
        <w:t xml:space="preserve"> </w:t>
      </w:r>
      <w:proofErr w:type="spellStart"/>
      <w:r w:rsidRPr="00082DD9">
        <w:rPr>
          <w:rFonts w:ascii="Times New Roman" w:hAnsi="Times New Roman" w:cs="Times New Roman"/>
          <w:sz w:val="28"/>
          <w:szCs w:val="28"/>
          <w:shd w:val="clear" w:color="auto" w:fill="F9F9F9"/>
        </w:rPr>
        <w:t>Сумського</w:t>
      </w:r>
      <w:proofErr w:type="spellEnd"/>
      <w:r w:rsidRPr="00082DD9">
        <w:rPr>
          <w:rFonts w:ascii="Times New Roman" w:hAnsi="Times New Roman" w:cs="Times New Roman"/>
          <w:sz w:val="28"/>
          <w:szCs w:val="28"/>
          <w:shd w:val="clear" w:color="auto" w:fill="F9F9F9"/>
        </w:rPr>
        <w:t xml:space="preserve"> </w:t>
      </w:r>
      <w:proofErr w:type="spellStart"/>
      <w:r w:rsidRPr="00082DD9">
        <w:rPr>
          <w:rFonts w:ascii="Times New Roman" w:hAnsi="Times New Roman" w:cs="Times New Roman"/>
          <w:sz w:val="28"/>
          <w:szCs w:val="28"/>
          <w:shd w:val="clear" w:color="auto" w:fill="F9F9F9"/>
        </w:rPr>
        <w:t>національного</w:t>
      </w:r>
      <w:proofErr w:type="spellEnd"/>
      <w:r w:rsidRPr="00082DD9">
        <w:rPr>
          <w:rFonts w:ascii="Times New Roman" w:hAnsi="Times New Roman" w:cs="Times New Roman"/>
          <w:sz w:val="28"/>
          <w:szCs w:val="28"/>
          <w:shd w:val="clear" w:color="auto" w:fill="F9F9F9"/>
        </w:rPr>
        <w:t xml:space="preserve"> аграрного </w:t>
      </w:r>
      <w:proofErr w:type="spellStart"/>
      <w:r w:rsidRPr="00082DD9">
        <w:rPr>
          <w:rFonts w:ascii="Times New Roman" w:hAnsi="Times New Roman" w:cs="Times New Roman"/>
          <w:sz w:val="28"/>
          <w:szCs w:val="28"/>
          <w:shd w:val="clear" w:color="auto" w:fill="F9F9F9"/>
        </w:rPr>
        <w:t>уніве</w:t>
      </w:r>
      <w:proofErr w:type="spellEnd"/>
      <w:r w:rsidRPr="00082DD9">
        <w:rPr>
          <w:rFonts w:ascii="Times New Roman" w:hAnsi="Times New Roman" w:cs="Times New Roman"/>
          <w:sz w:val="28"/>
          <w:szCs w:val="28"/>
          <w:shd w:val="clear" w:color="auto" w:fill="F9F9F9"/>
          <w:lang w:val="uk-UA"/>
        </w:rPr>
        <w:t>-</w:t>
      </w:r>
      <w:proofErr w:type="spellStart"/>
      <w:r w:rsidRPr="00082DD9">
        <w:rPr>
          <w:rFonts w:ascii="Times New Roman" w:hAnsi="Times New Roman" w:cs="Times New Roman"/>
          <w:sz w:val="28"/>
          <w:szCs w:val="28"/>
          <w:shd w:val="clear" w:color="auto" w:fill="F9F9F9"/>
        </w:rPr>
        <w:t>рситету</w:t>
      </w:r>
      <w:proofErr w:type="spellEnd"/>
      <w:r w:rsidRPr="00082DD9">
        <w:rPr>
          <w:rFonts w:ascii="Times New Roman" w:hAnsi="Times New Roman" w:cs="Times New Roman"/>
          <w:sz w:val="28"/>
          <w:szCs w:val="28"/>
          <w:shd w:val="clear" w:color="auto" w:fill="F9F9F9"/>
        </w:rPr>
        <w:t xml:space="preserve">. </w:t>
      </w:r>
      <w:proofErr w:type="spellStart"/>
      <w:r w:rsidRPr="00082DD9">
        <w:rPr>
          <w:rFonts w:ascii="Times New Roman" w:hAnsi="Times New Roman" w:cs="Times New Roman"/>
          <w:sz w:val="28"/>
          <w:szCs w:val="28"/>
          <w:shd w:val="clear" w:color="auto" w:fill="F9F9F9"/>
        </w:rPr>
        <w:t>Серія</w:t>
      </w:r>
      <w:proofErr w:type="spellEnd"/>
      <w:proofErr w:type="gramStart"/>
      <w:r w:rsidRPr="00082DD9">
        <w:rPr>
          <w:rFonts w:ascii="Times New Roman" w:hAnsi="Times New Roman" w:cs="Times New Roman"/>
          <w:sz w:val="28"/>
          <w:szCs w:val="28"/>
          <w:shd w:val="clear" w:color="auto" w:fill="F9F9F9"/>
        </w:rPr>
        <w:t xml:space="preserve"> :</w:t>
      </w:r>
      <w:proofErr w:type="gramEnd"/>
      <w:r w:rsidRPr="00082DD9">
        <w:rPr>
          <w:rFonts w:ascii="Times New Roman" w:hAnsi="Times New Roman" w:cs="Times New Roman"/>
          <w:sz w:val="28"/>
          <w:szCs w:val="28"/>
          <w:shd w:val="clear" w:color="auto" w:fill="F9F9F9"/>
        </w:rPr>
        <w:t xml:space="preserve"> </w:t>
      </w:r>
      <w:proofErr w:type="spellStart"/>
      <w:r w:rsidRPr="00082DD9">
        <w:rPr>
          <w:rFonts w:ascii="Times New Roman" w:hAnsi="Times New Roman" w:cs="Times New Roman"/>
          <w:sz w:val="28"/>
          <w:szCs w:val="28"/>
          <w:shd w:val="clear" w:color="auto" w:fill="F9F9F9"/>
        </w:rPr>
        <w:t>Тваринництво</w:t>
      </w:r>
      <w:proofErr w:type="spellEnd"/>
      <w:r w:rsidRPr="00082DD9">
        <w:rPr>
          <w:rFonts w:ascii="Times New Roman" w:hAnsi="Times New Roman" w:cs="Times New Roman"/>
          <w:sz w:val="28"/>
          <w:szCs w:val="28"/>
          <w:shd w:val="clear" w:color="auto" w:fill="F9F9F9"/>
        </w:rPr>
        <w:t xml:space="preserve">. - 2017. - </w:t>
      </w:r>
      <w:proofErr w:type="spellStart"/>
      <w:r w:rsidRPr="00082DD9">
        <w:rPr>
          <w:rFonts w:ascii="Times New Roman" w:hAnsi="Times New Roman" w:cs="Times New Roman"/>
          <w:sz w:val="28"/>
          <w:szCs w:val="28"/>
          <w:shd w:val="clear" w:color="auto" w:fill="F9F9F9"/>
        </w:rPr>
        <w:t>Вип</w:t>
      </w:r>
      <w:proofErr w:type="spellEnd"/>
      <w:r w:rsidRPr="00082DD9">
        <w:rPr>
          <w:rFonts w:ascii="Times New Roman" w:hAnsi="Times New Roman" w:cs="Times New Roman"/>
          <w:sz w:val="28"/>
          <w:szCs w:val="28"/>
          <w:shd w:val="clear" w:color="auto" w:fill="F9F9F9"/>
        </w:rPr>
        <w:t>. 5(2). - С. 85-88. - Режим доступу: http:</w:t>
      </w:r>
      <w:r w:rsidRPr="00082DD9">
        <w:rPr>
          <w:rFonts w:ascii="Times New Roman" w:hAnsi="Times New Roman" w:cs="Times New Roman"/>
          <w:sz w:val="28"/>
          <w:szCs w:val="28"/>
          <w:shd w:val="clear" w:color="auto" w:fill="F9F9F9"/>
          <w:lang w:val="uk-UA"/>
        </w:rPr>
        <w:t>-</w:t>
      </w:r>
      <w:r w:rsidRPr="00082DD9">
        <w:rPr>
          <w:rFonts w:ascii="Times New Roman" w:hAnsi="Times New Roman" w:cs="Times New Roman"/>
          <w:sz w:val="28"/>
          <w:szCs w:val="28"/>
          <w:shd w:val="clear" w:color="auto" w:fill="F9F9F9"/>
        </w:rPr>
        <w:t>//nbuv.gov.ua/UJRN/Vsna_tvar_2017_5(</w:t>
      </w:r>
      <w:r w:rsidRPr="00082DD9">
        <w:rPr>
          <w:rFonts w:ascii="Times New Roman" w:hAnsi="Times New Roman" w:cs="Times New Roman"/>
          <w:sz w:val="28"/>
          <w:szCs w:val="28"/>
          <w:shd w:val="clear" w:color="auto" w:fill="F9F9F9"/>
          <w:lang w:val="uk-UA"/>
        </w:rPr>
        <w:t>2</w:t>
      </w:r>
      <w:r w:rsidRPr="00082DD9">
        <w:rPr>
          <w:rFonts w:ascii="Times New Roman" w:hAnsi="Times New Roman" w:cs="Times New Roman"/>
          <w:sz w:val="28"/>
          <w:szCs w:val="28"/>
          <w:shd w:val="clear" w:color="auto" w:fill="F9F9F9"/>
        </w:rPr>
        <w:t>)</w:t>
      </w:r>
    </w:p>
    <w:p w:rsidR="00435A90" w:rsidRDefault="00435A90" w:rsidP="00435A90">
      <w:pPr>
        <w:spacing w:after="0"/>
        <w:jc w:val="both"/>
        <w:textAlignment w:val="baseline"/>
        <w:rPr>
          <w:rFonts w:ascii="Times New Roman" w:hAnsi="Times New Roman" w:cs="Times New Roman"/>
          <w:sz w:val="28"/>
          <w:szCs w:val="28"/>
          <w:shd w:val="clear" w:color="auto" w:fill="FFFFFF"/>
          <w:lang w:val="uk-UA"/>
        </w:rPr>
      </w:pPr>
    </w:p>
    <w:p w:rsidR="00435A90" w:rsidRDefault="00435A90" w:rsidP="00435A90">
      <w:pPr>
        <w:spacing w:after="0"/>
        <w:jc w:val="both"/>
        <w:textAlignment w:val="baseline"/>
        <w:rPr>
          <w:rFonts w:ascii="Times New Roman" w:hAnsi="Times New Roman" w:cs="Times New Roman"/>
          <w:b/>
          <w:sz w:val="28"/>
          <w:szCs w:val="28"/>
          <w:shd w:val="clear" w:color="auto" w:fill="FFFFFF"/>
          <w:lang w:val="uk-UA"/>
        </w:rPr>
      </w:pPr>
      <w:r w:rsidRPr="00435A90">
        <w:rPr>
          <w:rFonts w:ascii="Times New Roman" w:hAnsi="Times New Roman" w:cs="Times New Roman"/>
          <w:b/>
          <w:sz w:val="28"/>
          <w:szCs w:val="28"/>
          <w:shd w:val="clear" w:color="auto" w:fill="FFFFFF"/>
          <w:lang w:val="uk-UA"/>
        </w:rPr>
        <w:t xml:space="preserve">Михайлик А. Г., кандидат педагогічних наук, професор </w:t>
      </w:r>
    </w:p>
    <w:p w:rsidR="00E01FC5" w:rsidRPr="00E01FC5" w:rsidRDefault="00E01FC5" w:rsidP="00435A90">
      <w:pPr>
        <w:spacing w:after="0"/>
        <w:jc w:val="both"/>
        <w:textAlignment w:val="baseline"/>
        <w:rPr>
          <w:rFonts w:ascii="Times New Roman" w:hAnsi="Times New Roman" w:cs="Times New Roman"/>
          <w:i/>
          <w:sz w:val="28"/>
          <w:szCs w:val="28"/>
          <w:shd w:val="clear" w:color="auto" w:fill="FFFFFF"/>
          <w:lang w:val="uk-UA"/>
        </w:rPr>
      </w:pPr>
      <w:r w:rsidRPr="00E01FC5">
        <w:rPr>
          <w:rFonts w:ascii="Times New Roman" w:hAnsi="Times New Roman" w:cs="Times New Roman"/>
          <w:i/>
          <w:sz w:val="28"/>
          <w:szCs w:val="28"/>
          <w:shd w:val="clear" w:color="auto" w:fill="FFFFFF"/>
          <w:lang w:val="uk-UA"/>
        </w:rPr>
        <w:t>Навчальний посібник:</w:t>
      </w:r>
    </w:p>
    <w:p w:rsidR="00E01FC5" w:rsidRPr="00E01FC5" w:rsidRDefault="00E01FC5" w:rsidP="00E01FC5">
      <w:pPr>
        <w:pStyle w:val="a3"/>
        <w:numPr>
          <w:ilvl w:val="0"/>
          <w:numId w:val="6"/>
        </w:numPr>
        <w:ind w:left="567" w:hanging="567"/>
        <w:rPr>
          <w:rFonts w:ascii="Times New Roman" w:eastAsia="Times New Roman" w:hAnsi="Times New Roman" w:cs="Times New Roman"/>
          <w:sz w:val="28"/>
          <w:szCs w:val="28"/>
          <w:lang w:val="uk-UA" w:eastAsia="ru-RU"/>
        </w:rPr>
      </w:pPr>
      <w:r w:rsidRPr="00E01FC5">
        <w:rPr>
          <w:rFonts w:ascii="Times New Roman" w:eastAsia="Times New Roman" w:hAnsi="Times New Roman" w:cs="Times New Roman"/>
          <w:sz w:val="28"/>
          <w:szCs w:val="28"/>
          <w:lang w:val="uk-UA" w:eastAsia="ru-RU"/>
        </w:rPr>
        <w:t>Михайлик А.Г. Соціологія культури: навчальний посібник - Миколаїв: друкарня ФОП КОРЖ В.В., 2016. - 110 с.</w:t>
      </w:r>
    </w:p>
    <w:p w:rsidR="00D95100" w:rsidRDefault="00E01FC5" w:rsidP="00E01FC5">
      <w:pPr>
        <w:pStyle w:val="a3"/>
        <w:numPr>
          <w:ilvl w:val="0"/>
          <w:numId w:val="6"/>
        </w:numPr>
        <w:ind w:left="567" w:hanging="567"/>
        <w:rPr>
          <w:rFonts w:ascii="Times New Roman" w:eastAsia="Times New Roman" w:hAnsi="Times New Roman" w:cs="Times New Roman"/>
          <w:sz w:val="28"/>
          <w:szCs w:val="28"/>
          <w:lang w:val="uk-UA" w:eastAsia="ru-RU"/>
        </w:rPr>
      </w:pPr>
      <w:r w:rsidRPr="00E01FC5">
        <w:rPr>
          <w:rFonts w:ascii="Times New Roman" w:eastAsia="Times New Roman" w:hAnsi="Times New Roman" w:cs="Times New Roman"/>
          <w:sz w:val="28"/>
          <w:szCs w:val="28"/>
          <w:lang w:val="uk-UA" w:eastAsia="ru-RU"/>
        </w:rPr>
        <w:t xml:space="preserve">Михайлик А.Г. Культура і природа: навчальний посібник/ </w:t>
      </w:r>
      <w:proofErr w:type="spellStart"/>
      <w:r w:rsidRPr="00E01FC5">
        <w:rPr>
          <w:rFonts w:ascii="Times New Roman" w:eastAsia="Times New Roman" w:hAnsi="Times New Roman" w:cs="Times New Roman"/>
          <w:sz w:val="28"/>
          <w:szCs w:val="28"/>
          <w:lang w:val="uk-UA" w:eastAsia="ru-RU"/>
        </w:rPr>
        <w:t>А.Г.Михайлик</w:t>
      </w:r>
      <w:proofErr w:type="spellEnd"/>
      <w:r w:rsidRPr="00E01FC5">
        <w:rPr>
          <w:rFonts w:ascii="Times New Roman" w:eastAsia="Times New Roman" w:hAnsi="Times New Roman" w:cs="Times New Roman"/>
          <w:sz w:val="28"/>
          <w:szCs w:val="28"/>
          <w:lang w:val="uk-UA" w:eastAsia="ru-RU"/>
        </w:rPr>
        <w:t>. – Миколаїв: Друкарня ФОП Корж В.В., 2017. – 120 с.</w:t>
      </w:r>
    </w:p>
    <w:p w:rsidR="00D95100" w:rsidRDefault="00D95100" w:rsidP="00D95100">
      <w:pPr>
        <w:spacing w:after="0"/>
        <w:rPr>
          <w:rFonts w:ascii="Times New Roman" w:hAnsi="Times New Roman" w:cs="Times New Roman"/>
          <w:sz w:val="24"/>
          <w:szCs w:val="24"/>
          <w:lang w:val="uk-UA"/>
        </w:rPr>
      </w:pPr>
    </w:p>
    <w:p w:rsidR="00E01FC5" w:rsidRPr="00D95100" w:rsidRDefault="00D95100" w:rsidP="00D95100">
      <w:pPr>
        <w:spacing w:after="0"/>
        <w:jc w:val="both"/>
        <w:rPr>
          <w:rFonts w:ascii="Times New Roman" w:hAnsi="Times New Roman" w:cs="Times New Roman"/>
          <w:b/>
          <w:sz w:val="28"/>
          <w:szCs w:val="28"/>
          <w:lang w:val="uk-UA"/>
        </w:rPr>
      </w:pPr>
      <w:r w:rsidRPr="00D95100">
        <w:rPr>
          <w:rFonts w:ascii="Times New Roman" w:hAnsi="Times New Roman" w:cs="Times New Roman"/>
          <w:b/>
          <w:sz w:val="28"/>
          <w:szCs w:val="28"/>
          <w:lang w:val="uk-UA"/>
        </w:rPr>
        <w:t>Матвієнко А. В., кандидат економічних наук</w:t>
      </w:r>
    </w:p>
    <w:p w:rsidR="00D95100" w:rsidRPr="00D95100" w:rsidRDefault="00D95100" w:rsidP="00D95100">
      <w:pPr>
        <w:spacing w:after="0"/>
        <w:jc w:val="both"/>
        <w:rPr>
          <w:rFonts w:ascii="Times New Roman" w:hAnsi="Times New Roman" w:cs="Times New Roman"/>
          <w:i/>
          <w:sz w:val="28"/>
          <w:szCs w:val="28"/>
          <w:lang w:val="uk-UA"/>
        </w:rPr>
      </w:pPr>
      <w:r w:rsidRPr="00D95100">
        <w:rPr>
          <w:rFonts w:ascii="Times New Roman" w:hAnsi="Times New Roman" w:cs="Times New Roman"/>
          <w:i/>
          <w:sz w:val="28"/>
          <w:szCs w:val="28"/>
          <w:lang w:val="uk-UA"/>
        </w:rPr>
        <w:t>Підручник:</w:t>
      </w:r>
    </w:p>
    <w:p w:rsidR="00D95100" w:rsidRPr="00D95100" w:rsidRDefault="00D95100" w:rsidP="00D95100">
      <w:pPr>
        <w:pStyle w:val="a3"/>
        <w:numPr>
          <w:ilvl w:val="0"/>
          <w:numId w:val="7"/>
        </w:numPr>
        <w:spacing w:after="0"/>
        <w:ind w:left="567" w:hanging="567"/>
        <w:jc w:val="both"/>
        <w:rPr>
          <w:rFonts w:ascii="Times New Roman" w:hAnsi="Times New Roman" w:cs="Times New Roman"/>
          <w:sz w:val="28"/>
          <w:szCs w:val="28"/>
          <w:lang w:val="uk-UA"/>
        </w:rPr>
      </w:pPr>
      <w:r w:rsidRPr="00D95100">
        <w:rPr>
          <w:rFonts w:ascii="Times New Roman" w:hAnsi="Times New Roman" w:cs="Times New Roman"/>
          <w:sz w:val="28"/>
          <w:szCs w:val="28"/>
          <w:lang w:val="uk-UA"/>
        </w:rPr>
        <w:t xml:space="preserve">Основи комунікативної діяльності[Текст]: Підручник для студентів закладів вищої освіти/МКУ </w:t>
      </w:r>
      <w:proofErr w:type="spellStart"/>
      <w:r w:rsidRPr="00D95100">
        <w:rPr>
          <w:rFonts w:ascii="Times New Roman" w:hAnsi="Times New Roman" w:cs="Times New Roman"/>
          <w:sz w:val="28"/>
          <w:szCs w:val="28"/>
          <w:lang w:val="uk-UA"/>
        </w:rPr>
        <w:t>ім.Пилипа</w:t>
      </w:r>
      <w:proofErr w:type="spellEnd"/>
      <w:r w:rsidRPr="00D95100">
        <w:rPr>
          <w:rFonts w:ascii="Times New Roman" w:hAnsi="Times New Roman" w:cs="Times New Roman"/>
          <w:sz w:val="28"/>
          <w:szCs w:val="28"/>
          <w:lang w:val="uk-UA"/>
        </w:rPr>
        <w:t xml:space="preserve"> Орлика; </w:t>
      </w:r>
      <w:proofErr w:type="spellStart"/>
      <w:r w:rsidRPr="00D95100">
        <w:rPr>
          <w:rFonts w:ascii="Times New Roman" w:hAnsi="Times New Roman" w:cs="Times New Roman"/>
          <w:sz w:val="28"/>
          <w:szCs w:val="28"/>
          <w:lang w:val="uk-UA"/>
        </w:rPr>
        <w:t>уклад.:Матвієнко</w:t>
      </w:r>
      <w:proofErr w:type="spellEnd"/>
      <w:r w:rsidRPr="00D95100">
        <w:rPr>
          <w:rFonts w:ascii="Times New Roman" w:hAnsi="Times New Roman" w:cs="Times New Roman"/>
          <w:sz w:val="28"/>
          <w:szCs w:val="28"/>
          <w:lang w:val="uk-UA"/>
        </w:rPr>
        <w:t xml:space="preserve"> Л.П., Матвієнко С.В., Матвієнко А.В. – Миколаїв: МКУ ім. Пилипа Орлика, 2019. -92с. </w:t>
      </w:r>
    </w:p>
    <w:p w:rsidR="00D95100" w:rsidRPr="00D95100" w:rsidRDefault="00D95100" w:rsidP="00D95100">
      <w:pPr>
        <w:spacing w:after="0"/>
        <w:jc w:val="both"/>
        <w:rPr>
          <w:rFonts w:ascii="Times New Roman" w:hAnsi="Times New Roman" w:cs="Times New Roman"/>
          <w:i/>
          <w:sz w:val="28"/>
          <w:szCs w:val="28"/>
          <w:lang w:val="uk-UA"/>
        </w:rPr>
      </w:pPr>
      <w:r w:rsidRPr="00D95100">
        <w:rPr>
          <w:rFonts w:ascii="Times New Roman" w:hAnsi="Times New Roman" w:cs="Times New Roman"/>
          <w:i/>
          <w:sz w:val="28"/>
          <w:szCs w:val="28"/>
          <w:lang w:val="uk-UA"/>
        </w:rPr>
        <w:t xml:space="preserve">Навчально-методичні посібники: </w:t>
      </w:r>
    </w:p>
    <w:p w:rsidR="00D57904" w:rsidRDefault="00D95100" w:rsidP="00D95100">
      <w:pPr>
        <w:pStyle w:val="a3"/>
        <w:numPr>
          <w:ilvl w:val="0"/>
          <w:numId w:val="8"/>
        </w:numPr>
        <w:spacing w:after="0"/>
        <w:ind w:left="567" w:hanging="567"/>
        <w:jc w:val="both"/>
        <w:rPr>
          <w:rFonts w:ascii="Times New Roman" w:hAnsi="Times New Roman" w:cs="Times New Roman"/>
          <w:sz w:val="28"/>
          <w:szCs w:val="28"/>
          <w:lang w:val="uk-UA"/>
        </w:rPr>
      </w:pPr>
      <w:r w:rsidRPr="00D95100">
        <w:rPr>
          <w:rFonts w:ascii="Times New Roman" w:hAnsi="Times New Roman" w:cs="Times New Roman"/>
          <w:sz w:val="28"/>
          <w:szCs w:val="28"/>
          <w:lang w:val="uk-UA"/>
        </w:rPr>
        <w:t>Методичні рекомендації щодо написання курсової роботи з дисципліни "Організація ресторанного господарства" для здобувачів вищої освіти галузі знань  24 „Сфера обслуговування”, спеціальності 241 «Готельно-ресторанна справа»  освітньо-кваліфікаційного рівня «бакалавр». – Миколаїв: МКУ імені Пилипа Орлика, 2019 р. – 16 с.</w:t>
      </w:r>
    </w:p>
    <w:p w:rsidR="00D57904" w:rsidRDefault="00D95100" w:rsidP="00D95100">
      <w:pPr>
        <w:pStyle w:val="a3"/>
        <w:numPr>
          <w:ilvl w:val="0"/>
          <w:numId w:val="8"/>
        </w:numPr>
        <w:spacing w:after="0"/>
        <w:ind w:left="567" w:hanging="567"/>
        <w:jc w:val="both"/>
        <w:rPr>
          <w:rFonts w:ascii="Times New Roman" w:hAnsi="Times New Roman" w:cs="Times New Roman"/>
          <w:sz w:val="28"/>
          <w:szCs w:val="28"/>
          <w:lang w:val="uk-UA"/>
        </w:rPr>
      </w:pPr>
      <w:r w:rsidRPr="00D57904">
        <w:rPr>
          <w:rFonts w:ascii="Times New Roman" w:hAnsi="Times New Roman" w:cs="Times New Roman"/>
          <w:sz w:val="28"/>
          <w:szCs w:val="28"/>
          <w:lang w:val="uk-UA"/>
        </w:rPr>
        <w:t>Методичні рекомендації щодо написання курсової роботи з дисципліни "Організація туристичних подорожей" для здобувачів вищої освіти всіх форм навчання галузі знань  24 „Сфера обслуговування”, спеціальності 242 «Туризм»  освітньо-кваліфікаційного рівня «бакалавр». – Миколаїв: МКУ імені Пилипа Орлика, 2019 р. – 20 с.</w:t>
      </w:r>
    </w:p>
    <w:p w:rsidR="00D95100" w:rsidRDefault="00D95100" w:rsidP="00D95100">
      <w:pPr>
        <w:pStyle w:val="a3"/>
        <w:numPr>
          <w:ilvl w:val="0"/>
          <w:numId w:val="8"/>
        </w:numPr>
        <w:spacing w:after="0"/>
        <w:ind w:left="567" w:hanging="567"/>
        <w:jc w:val="both"/>
        <w:rPr>
          <w:rFonts w:ascii="Times New Roman" w:hAnsi="Times New Roman" w:cs="Times New Roman"/>
          <w:sz w:val="28"/>
          <w:szCs w:val="28"/>
          <w:lang w:val="uk-UA"/>
        </w:rPr>
      </w:pPr>
      <w:r w:rsidRPr="00D57904">
        <w:rPr>
          <w:rFonts w:ascii="Times New Roman" w:hAnsi="Times New Roman" w:cs="Times New Roman"/>
          <w:sz w:val="28"/>
          <w:szCs w:val="28"/>
          <w:lang w:val="uk-UA"/>
        </w:rPr>
        <w:t>Методичні рекомендації до підготовки та захисту кваліфікаційної роботи на здобуття освітнього ступеня магістра галузі знань  24 „Сфера обслуговування”, спеціальності 242 «Туризм». – Миколаїв: МКУ імені Пилипа Орлика, 2020р. -43с.</w:t>
      </w:r>
    </w:p>
    <w:p w:rsidR="00D57904" w:rsidRDefault="00D57904" w:rsidP="00D57904">
      <w:pPr>
        <w:spacing w:after="0"/>
        <w:jc w:val="both"/>
        <w:rPr>
          <w:rFonts w:ascii="Times New Roman" w:hAnsi="Times New Roman" w:cs="Times New Roman"/>
          <w:sz w:val="28"/>
          <w:szCs w:val="28"/>
          <w:lang w:val="uk-UA"/>
        </w:rPr>
      </w:pPr>
    </w:p>
    <w:p w:rsidR="00D57904" w:rsidRPr="00C51368" w:rsidRDefault="00C51368" w:rsidP="00D57904">
      <w:pPr>
        <w:spacing w:after="0"/>
        <w:jc w:val="both"/>
        <w:rPr>
          <w:rFonts w:ascii="Times New Roman" w:hAnsi="Times New Roman" w:cs="Times New Roman"/>
          <w:b/>
          <w:sz w:val="28"/>
          <w:szCs w:val="28"/>
          <w:lang w:val="uk-UA"/>
        </w:rPr>
      </w:pPr>
      <w:r w:rsidRPr="00C51368">
        <w:rPr>
          <w:rFonts w:ascii="Times New Roman" w:hAnsi="Times New Roman" w:cs="Times New Roman"/>
          <w:b/>
          <w:sz w:val="28"/>
          <w:szCs w:val="28"/>
          <w:lang w:val="uk-UA"/>
        </w:rPr>
        <w:t xml:space="preserve">Пилипенко С. М., кандидат технічних наук, доцент </w:t>
      </w:r>
    </w:p>
    <w:p w:rsidR="00C51368" w:rsidRPr="00D60AC7" w:rsidRDefault="00D60AC7" w:rsidP="00D57904">
      <w:pPr>
        <w:spacing w:after="0"/>
        <w:jc w:val="both"/>
        <w:rPr>
          <w:rFonts w:ascii="Times New Roman" w:hAnsi="Times New Roman" w:cs="Times New Roman"/>
          <w:i/>
          <w:sz w:val="28"/>
          <w:szCs w:val="28"/>
          <w:lang w:val="uk-UA"/>
        </w:rPr>
      </w:pPr>
      <w:r w:rsidRPr="00D60AC7">
        <w:rPr>
          <w:rFonts w:ascii="Times New Roman" w:hAnsi="Times New Roman" w:cs="Times New Roman"/>
          <w:i/>
          <w:sz w:val="28"/>
          <w:szCs w:val="28"/>
          <w:lang w:val="uk-UA"/>
        </w:rPr>
        <w:lastRenderedPageBreak/>
        <w:t>Навчальний посібник:</w:t>
      </w:r>
    </w:p>
    <w:p w:rsidR="00D60AC7" w:rsidRPr="00D60AC7" w:rsidRDefault="00D60AC7" w:rsidP="00D60AC7">
      <w:pPr>
        <w:pStyle w:val="a3"/>
        <w:numPr>
          <w:ilvl w:val="0"/>
          <w:numId w:val="9"/>
        </w:numPr>
        <w:spacing w:after="0"/>
        <w:ind w:left="567" w:hanging="567"/>
        <w:jc w:val="both"/>
        <w:rPr>
          <w:rFonts w:ascii="Times New Roman" w:hAnsi="Times New Roman" w:cs="Times New Roman"/>
          <w:sz w:val="28"/>
          <w:szCs w:val="28"/>
          <w:lang w:val="uk-UA"/>
        </w:rPr>
      </w:pPr>
      <w:r w:rsidRPr="00D60AC7">
        <w:rPr>
          <w:rFonts w:ascii="Times New Roman" w:eastAsia="Times New Roman" w:hAnsi="Times New Roman" w:cs="Times New Roman"/>
          <w:sz w:val="28"/>
          <w:szCs w:val="28"/>
          <w:lang w:eastAsia="ru-RU"/>
        </w:rPr>
        <w:t xml:space="preserve">Пилипенко С.М. </w:t>
      </w:r>
      <w:proofErr w:type="spellStart"/>
      <w:r w:rsidRPr="00D60AC7">
        <w:rPr>
          <w:rFonts w:ascii="Times New Roman" w:eastAsia="Times New Roman" w:hAnsi="Times New Roman" w:cs="Times New Roman"/>
          <w:sz w:val="28"/>
          <w:szCs w:val="28"/>
          <w:lang w:eastAsia="ru-RU"/>
        </w:rPr>
        <w:t>Проектування</w:t>
      </w:r>
      <w:proofErr w:type="spellEnd"/>
      <w:r w:rsidRPr="00D60AC7">
        <w:rPr>
          <w:rFonts w:ascii="Times New Roman" w:eastAsia="Times New Roman" w:hAnsi="Times New Roman" w:cs="Times New Roman"/>
          <w:sz w:val="28"/>
          <w:szCs w:val="28"/>
          <w:lang w:eastAsia="ru-RU"/>
        </w:rPr>
        <w:t xml:space="preserve"> комплексного закладу ресторанного </w:t>
      </w:r>
      <w:proofErr w:type="spellStart"/>
      <w:r w:rsidRPr="00D60AC7">
        <w:rPr>
          <w:rFonts w:ascii="Times New Roman" w:eastAsia="Times New Roman" w:hAnsi="Times New Roman" w:cs="Times New Roman"/>
          <w:sz w:val="28"/>
          <w:szCs w:val="28"/>
          <w:lang w:eastAsia="ru-RU"/>
        </w:rPr>
        <w:t>господарства</w:t>
      </w:r>
      <w:proofErr w:type="spellEnd"/>
      <w:r w:rsidRPr="00D60AC7">
        <w:rPr>
          <w:rFonts w:ascii="Times New Roman" w:eastAsia="Times New Roman" w:hAnsi="Times New Roman" w:cs="Times New Roman"/>
          <w:sz w:val="28"/>
          <w:szCs w:val="28"/>
          <w:lang w:eastAsia="ru-RU"/>
        </w:rPr>
        <w:t xml:space="preserve">: </w:t>
      </w:r>
      <w:proofErr w:type="spellStart"/>
      <w:r w:rsidRPr="00D60AC7">
        <w:rPr>
          <w:rFonts w:ascii="Times New Roman" w:eastAsia="Times New Roman" w:hAnsi="Times New Roman" w:cs="Times New Roman"/>
          <w:sz w:val="28"/>
          <w:szCs w:val="28"/>
          <w:lang w:eastAsia="ru-RU"/>
        </w:rPr>
        <w:t>наукове</w:t>
      </w:r>
      <w:proofErr w:type="spellEnd"/>
      <w:r w:rsidRPr="00D60AC7">
        <w:rPr>
          <w:rFonts w:ascii="Times New Roman" w:eastAsia="Times New Roman" w:hAnsi="Times New Roman" w:cs="Times New Roman"/>
          <w:sz w:val="28"/>
          <w:szCs w:val="28"/>
          <w:lang w:eastAsia="ru-RU"/>
        </w:rPr>
        <w:t xml:space="preserve"> </w:t>
      </w:r>
      <w:proofErr w:type="spellStart"/>
      <w:r w:rsidRPr="00D60AC7">
        <w:rPr>
          <w:rFonts w:ascii="Times New Roman" w:eastAsia="Times New Roman" w:hAnsi="Times New Roman" w:cs="Times New Roman"/>
          <w:sz w:val="28"/>
          <w:szCs w:val="28"/>
          <w:lang w:eastAsia="ru-RU"/>
        </w:rPr>
        <w:t>видання</w:t>
      </w:r>
      <w:proofErr w:type="spellEnd"/>
      <w:r w:rsidRPr="00D60AC7">
        <w:rPr>
          <w:rFonts w:ascii="Times New Roman" w:eastAsia="Times New Roman" w:hAnsi="Times New Roman" w:cs="Times New Roman"/>
          <w:sz w:val="28"/>
          <w:szCs w:val="28"/>
          <w:lang w:eastAsia="ru-RU"/>
        </w:rPr>
        <w:t xml:space="preserve"> / С.М. Пилипенко. – Миколаїв: </w:t>
      </w:r>
      <w:proofErr w:type="spellStart"/>
      <w:r w:rsidRPr="00D60AC7">
        <w:rPr>
          <w:rFonts w:ascii="Times New Roman" w:eastAsia="Times New Roman" w:hAnsi="Times New Roman" w:cs="Times New Roman"/>
          <w:sz w:val="28"/>
          <w:szCs w:val="28"/>
          <w:lang w:eastAsia="ru-RU"/>
        </w:rPr>
        <w:t>І</w:t>
      </w:r>
      <w:proofErr w:type="gramStart"/>
      <w:r w:rsidRPr="00D60AC7">
        <w:rPr>
          <w:rFonts w:ascii="Times New Roman" w:eastAsia="Times New Roman" w:hAnsi="Times New Roman" w:cs="Times New Roman"/>
          <w:sz w:val="28"/>
          <w:szCs w:val="28"/>
          <w:lang w:eastAsia="ru-RU"/>
        </w:rPr>
        <w:t>л</w:t>
      </w:r>
      <w:proofErr w:type="gramEnd"/>
      <w:r w:rsidRPr="00D60AC7">
        <w:rPr>
          <w:rFonts w:ascii="Times New Roman" w:eastAsia="Times New Roman" w:hAnsi="Times New Roman" w:cs="Times New Roman"/>
          <w:sz w:val="28"/>
          <w:szCs w:val="28"/>
          <w:lang w:eastAsia="ru-RU"/>
        </w:rPr>
        <w:t>іон</w:t>
      </w:r>
      <w:proofErr w:type="spellEnd"/>
      <w:r w:rsidRPr="00D60AC7">
        <w:rPr>
          <w:rFonts w:ascii="Times New Roman" w:eastAsia="Times New Roman" w:hAnsi="Times New Roman" w:cs="Times New Roman"/>
          <w:sz w:val="28"/>
          <w:szCs w:val="28"/>
          <w:lang w:eastAsia="ru-RU"/>
        </w:rPr>
        <w:t>, 2015. – 232 с.</w:t>
      </w:r>
    </w:p>
    <w:p w:rsidR="00D60AC7" w:rsidRPr="00D60AC7" w:rsidRDefault="00D60AC7" w:rsidP="00D60AC7">
      <w:pPr>
        <w:spacing w:after="0"/>
        <w:jc w:val="both"/>
        <w:rPr>
          <w:rFonts w:ascii="Times New Roman" w:hAnsi="Times New Roman" w:cs="Times New Roman"/>
          <w:i/>
          <w:sz w:val="28"/>
          <w:szCs w:val="28"/>
          <w:lang w:val="uk-UA"/>
        </w:rPr>
      </w:pPr>
      <w:r w:rsidRPr="00D60AC7">
        <w:rPr>
          <w:rFonts w:ascii="Times New Roman" w:hAnsi="Times New Roman" w:cs="Times New Roman"/>
          <w:i/>
          <w:sz w:val="28"/>
          <w:szCs w:val="28"/>
          <w:lang w:val="uk-UA"/>
        </w:rPr>
        <w:t>Навчально-методичні посібники:</w:t>
      </w:r>
    </w:p>
    <w:p w:rsidR="004E005C" w:rsidRDefault="00D60AC7" w:rsidP="004E005C">
      <w:pPr>
        <w:pStyle w:val="a3"/>
        <w:numPr>
          <w:ilvl w:val="0"/>
          <w:numId w:val="10"/>
        </w:numPr>
        <w:ind w:left="567" w:hanging="567"/>
        <w:jc w:val="both"/>
        <w:rPr>
          <w:rFonts w:ascii="Times New Roman" w:hAnsi="Times New Roman" w:cs="Times New Roman"/>
          <w:sz w:val="28"/>
          <w:szCs w:val="28"/>
          <w:lang w:val="uk-UA"/>
        </w:rPr>
      </w:pPr>
      <w:r w:rsidRPr="004E005C">
        <w:rPr>
          <w:rFonts w:ascii="Times New Roman" w:hAnsi="Times New Roman" w:cs="Times New Roman"/>
          <w:sz w:val="28"/>
          <w:szCs w:val="28"/>
          <w:lang w:val="uk-UA"/>
        </w:rPr>
        <w:t xml:space="preserve">Методичні вказівки до виконання курсової робіт з дисципліни «Логістика» для здобувачів вищої освіти </w:t>
      </w:r>
      <w:r w:rsidRPr="004E005C">
        <w:rPr>
          <w:rFonts w:ascii="Times New Roman" w:hAnsi="Times New Roman" w:cs="Times New Roman"/>
          <w:bCs/>
          <w:sz w:val="28"/>
          <w:szCs w:val="28"/>
          <w:lang w:val="uk-UA"/>
        </w:rPr>
        <w:t xml:space="preserve">спеціальності 275 Транспортні технології (автомобільний транспорт) </w:t>
      </w:r>
      <w:r w:rsidRPr="004E005C">
        <w:rPr>
          <w:rFonts w:ascii="Times New Roman" w:hAnsi="Times New Roman" w:cs="Times New Roman"/>
          <w:sz w:val="28"/>
          <w:szCs w:val="28"/>
          <w:lang w:val="uk-UA"/>
        </w:rPr>
        <w:t xml:space="preserve">ступеня вищої освіти «бакалавр» / Укладач Пилипенко С.М. – Миколаїв: ПЗВО «Міжнародний класичний університет </w:t>
      </w:r>
      <w:proofErr w:type="spellStart"/>
      <w:r w:rsidRPr="004E005C">
        <w:rPr>
          <w:rFonts w:ascii="Times New Roman" w:hAnsi="Times New Roman" w:cs="Times New Roman"/>
          <w:sz w:val="28"/>
          <w:szCs w:val="28"/>
          <w:lang w:val="uk-UA"/>
        </w:rPr>
        <w:t>ім.Пилипа</w:t>
      </w:r>
      <w:proofErr w:type="spellEnd"/>
      <w:r w:rsidRPr="004E005C">
        <w:rPr>
          <w:rFonts w:ascii="Times New Roman" w:hAnsi="Times New Roman" w:cs="Times New Roman"/>
          <w:sz w:val="28"/>
          <w:szCs w:val="28"/>
          <w:lang w:val="uk-UA"/>
        </w:rPr>
        <w:t xml:space="preserve"> Орлика, 2020. – 55 с. </w:t>
      </w:r>
    </w:p>
    <w:p w:rsidR="004E005C" w:rsidRDefault="00D60AC7" w:rsidP="004E005C">
      <w:pPr>
        <w:pStyle w:val="a3"/>
        <w:numPr>
          <w:ilvl w:val="0"/>
          <w:numId w:val="10"/>
        </w:numPr>
        <w:ind w:left="567" w:hanging="567"/>
        <w:jc w:val="both"/>
        <w:rPr>
          <w:rFonts w:ascii="Times New Roman" w:hAnsi="Times New Roman" w:cs="Times New Roman"/>
          <w:sz w:val="28"/>
          <w:szCs w:val="28"/>
          <w:lang w:val="uk-UA"/>
        </w:rPr>
      </w:pPr>
      <w:r w:rsidRPr="004E005C">
        <w:rPr>
          <w:rFonts w:ascii="Times New Roman" w:hAnsi="Times New Roman" w:cs="Times New Roman"/>
          <w:sz w:val="28"/>
          <w:szCs w:val="28"/>
          <w:lang w:val="uk-UA"/>
        </w:rPr>
        <w:t xml:space="preserve">Методичні вказівки щодо виконання самостійної роботи з дисципліни «Устаткування закладів готельно-ресторанного господарства» для здобувачів вищої освіти всіх форм навчання галузі знань  24 „Сфера обслуговування”, спеціальності 241 «Готельно-ресторанна справа»   освітньо-кваліфікаційного рівня «бакалавр». / Укладач Пилипенко С.М. – Миколаїв: ПЗВО «Міжнародний класичний університет </w:t>
      </w:r>
      <w:proofErr w:type="spellStart"/>
      <w:r w:rsidRPr="004E005C">
        <w:rPr>
          <w:rFonts w:ascii="Times New Roman" w:hAnsi="Times New Roman" w:cs="Times New Roman"/>
          <w:sz w:val="28"/>
          <w:szCs w:val="28"/>
          <w:lang w:val="uk-UA"/>
        </w:rPr>
        <w:t>ім.Пилипа</w:t>
      </w:r>
      <w:proofErr w:type="spellEnd"/>
      <w:r w:rsidRPr="004E005C">
        <w:rPr>
          <w:rFonts w:ascii="Times New Roman" w:hAnsi="Times New Roman" w:cs="Times New Roman"/>
          <w:sz w:val="28"/>
          <w:szCs w:val="28"/>
          <w:lang w:val="uk-UA"/>
        </w:rPr>
        <w:t xml:space="preserve"> Орлика, 20219. – 28 с.</w:t>
      </w:r>
    </w:p>
    <w:p w:rsidR="00D60AC7" w:rsidRDefault="00D60AC7" w:rsidP="004E005C">
      <w:pPr>
        <w:pStyle w:val="a3"/>
        <w:numPr>
          <w:ilvl w:val="0"/>
          <w:numId w:val="10"/>
        </w:numPr>
        <w:ind w:left="567" w:hanging="567"/>
        <w:jc w:val="both"/>
        <w:rPr>
          <w:rFonts w:ascii="Times New Roman" w:hAnsi="Times New Roman" w:cs="Times New Roman"/>
          <w:sz w:val="28"/>
          <w:szCs w:val="28"/>
          <w:lang w:val="uk-UA"/>
        </w:rPr>
      </w:pPr>
      <w:r w:rsidRPr="004E005C">
        <w:rPr>
          <w:rFonts w:ascii="Times New Roman" w:hAnsi="Times New Roman" w:cs="Times New Roman"/>
          <w:sz w:val="28"/>
          <w:szCs w:val="28"/>
          <w:lang w:val="uk-UA"/>
        </w:rPr>
        <w:t xml:space="preserve">Методичні рекомендації до практичних занять з дисципліни «Логістика» для </w:t>
      </w:r>
      <w:r w:rsidRPr="004E005C">
        <w:rPr>
          <w:rFonts w:ascii="Times New Roman" w:hAnsi="Times New Roman" w:cs="Times New Roman"/>
          <w:bCs/>
          <w:sz w:val="28"/>
          <w:szCs w:val="28"/>
          <w:lang w:val="uk-UA"/>
        </w:rPr>
        <w:t xml:space="preserve">здобувачів вищої освіти галузі знань 27 Транспорт спеціальності 275 Транспортні технології (автомобільний транспорт) освітнього ступеня бакалавр </w:t>
      </w:r>
      <w:r w:rsidRPr="004E005C">
        <w:rPr>
          <w:rFonts w:ascii="Times New Roman" w:hAnsi="Times New Roman" w:cs="Times New Roman"/>
          <w:sz w:val="28"/>
          <w:szCs w:val="28"/>
          <w:lang w:val="uk-UA"/>
        </w:rPr>
        <w:t xml:space="preserve"> (Укладач: </w:t>
      </w:r>
      <w:proofErr w:type="spellStart"/>
      <w:r w:rsidRPr="004E005C">
        <w:rPr>
          <w:rFonts w:ascii="Times New Roman" w:hAnsi="Times New Roman" w:cs="Times New Roman"/>
          <w:sz w:val="28"/>
          <w:szCs w:val="28"/>
          <w:lang w:val="uk-UA"/>
        </w:rPr>
        <w:t>к.т.н</w:t>
      </w:r>
      <w:proofErr w:type="spellEnd"/>
      <w:r w:rsidRPr="004E005C">
        <w:rPr>
          <w:rFonts w:ascii="Times New Roman" w:hAnsi="Times New Roman" w:cs="Times New Roman"/>
          <w:sz w:val="28"/>
          <w:szCs w:val="28"/>
          <w:lang w:val="uk-UA"/>
        </w:rPr>
        <w:t>., доц. Пилипенк</w:t>
      </w:r>
      <w:r w:rsidR="004E005C">
        <w:rPr>
          <w:rFonts w:ascii="Times New Roman" w:hAnsi="Times New Roman" w:cs="Times New Roman"/>
          <w:sz w:val="28"/>
          <w:szCs w:val="28"/>
          <w:lang w:val="uk-UA"/>
        </w:rPr>
        <w:t>о С.М.). – Миколаїв, 2020. – 19 </w:t>
      </w:r>
      <w:r w:rsidRPr="004E005C">
        <w:rPr>
          <w:rFonts w:ascii="Times New Roman" w:hAnsi="Times New Roman" w:cs="Times New Roman"/>
          <w:sz w:val="28"/>
          <w:szCs w:val="28"/>
          <w:lang w:val="uk-UA"/>
        </w:rPr>
        <w:t>с.</w:t>
      </w:r>
    </w:p>
    <w:p w:rsidR="005514F5" w:rsidRDefault="005514F5" w:rsidP="005514F5">
      <w:pPr>
        <w:spacing w:after="0"/>
        <w:jc w:val="both"/>
        <w:rPr>
          <w:rFonts w:ascii="Times New Roman" w:hAnsi="Times New Roman" w:cs="Times New Roman"/>
          <w:i/>
          <w:sz w:val="28"/>
          <w:szCs w:val="28"/>
          <w:lang w:val="uk-UA"/>
        </w:rPr>
      </w:pPr>
      <w:r w:rsidRPr="005514F5">
        <w:rPr>
          <w:rFonts w:ascii="Times New Roman" w:hAnsi="Times New Roman" w:cs="Times New Roman"/>
          <w:i/>
          <w:sz w:val="28"/>
          <w:szCs w:val="28"/>
          <w:lang w:val="uk-UA"/>
        </w:rPr>
        <w:t>Публікації:</w:t>
      </w:r>
    </w:p>
    <w:p w:rsidR="005514F5" w:rsidRPr="005514F5" w:rsidRDefault="005514F5" w:rsidP="005514F5">
      <w:pPr>
        <w:pStyle w:val="a3"/>
        <w:numPr>
          <w:ilvl w:val="0"/>
          <w:numId w:val="11"/>
        </w:numPr>
        <w:spacing w:after="0"/>
        <w:ind w:left="567" w:hanging="567"/>
        <w:jc w:val="both"/>
        <w:rPr>
          <w:rFonts w:ascii="Times New Roman" w:hAnsi="Times New Roman" w:cs="Times New Roman"/>
          <w:i/>
          <w:sz w:val="28"/>
          <w:szCs w:val="28"/>
          <w:lang w:val="uk-UA"/>
        </w:rPr>
      </w:pPr>
      <w:r w:rsidRPr="005514F5">
        <w:rPr>
          <w:rFonts w:ascii="Times New Roman" w:hAnsi="Times New Roman" w:cs="Times New Roman"/>
          <w:sz w:val="28"/>
          <w:szCs w:val="28"/>
          <w:lang w:val="uk-UA"/>
        </w:rPr>
        <w:t xml:space="preserve">Пилипенко С.М. Критерії та показники конкурентоспроможності підприємств ресторанного господарства на рівні оперативного управління.// </w:t>
      </w:r>
      <w:proofErr w:type="spellStart"/>
      <w:r w:rsidRPr="005514F5">
        <w:rPr>
          <w:rFonts w:ascii="Times New Roman" w:hAnsi="Times New Roman" w:cs="Times New Roman"/>
          <w:sz w:val="28"/>
          <w:szCs w:val="28"/>
          <w:lang w:val="uk-UA"/>
        </w:rPr>
        <w:t>Материали</w:t>
      </w:r>
      <w:proofErr w:type="spellEnd"/>
      <w:r w:rsidRPr="005514F5">
        <w:rPr>
          <w:rFonts w:ascii="Times New Roman" w:hAnsi="Times New Roman" w:cs="Times New Roman"/>
          <w:sz w:val="28"/>
          <w:szCs w:val="28"/>
          <w:lang w:val="uk-UA"/>
        </w:rPr>
        <w:t xml:space="preserve"> </w:t>
      </w:r>
      <w:r w:rsidRPr="005514F5">
        <w:rPr>
          <w:rFonts w:ascii="Times New Roman" w:hAnsi="Times New Roman" w:cs="Times New Roman"/>
          <w:sz w:val="28"/>
          <w:szCs w:val="28"/>
          <w:lang w:val="en-US"/>
        </w:rPr>
        <w:t>III</w:t>
      </w:r>
      <w:r w:rsidRPr="005514F5">
        <w:rPr>
          <w:rFonts w:ascii="Times New Roman" w:hAnsi="Times New Roman" w:cs="Times New Roman"/>
          <w:sz w:val="28"/>
          <w:szCs w:val="28"/>
          <w:lang w:val="uk-UA"/>
        </w:rPr>
        <w:t xml:space="preserve"> Круглого столу «Стан та перспективи розвитку туризму та готельно-ресторанної справи в Україні» (</w:t>
      </w:r>
      <w:proofErr w:type="spellStart"/>
      <w:r w:rsidRPr="005514F5">
        <w:rPr>
          <w:rFonts w:ascii="Times New Roman" w:hAnsi="Times New Roman" w:cs="Times New Roman"/>
          <w:sz w:val="28"/>
          <w:szCs w:val="28"/>
          <w:lang w:val="uk-UA"/>
        </w:rPr>
        <w:t>м.Миколаїв</w:t>
      </w:r>
      <w:proofErr w:type="spellEnd"/>
      <w:r w:rsidRPr="005514F5">
        <w:rPr>
          <w:rFonts w:ascii="Times New Roman" w:hAnsi="Times New Roman" w:cs="Times New Roman"/>
          <w:sz w:val="28"/>
          <w:szCs w:val="28"/>
          <w:lang w:val="uk-UA"/>
        </w:rPr>
        <w:t>, 9 червня 2017 року). - Миколаїв: ММРЛ ВНЗ «Університет «Україна», 2017.- 5 с.</w:t>
      </w:r>
    </w:p>
    <w:p w:rsidR="005514F5" w:rsidRPr="005514F5" w:rsidRDefault="005514F5" w:rsidP="005514F5">
      <w:pPr>
        <w:pStyle w:val="a3"/>
        <w:numPr>
          <w:ilvl w:val="0"/>
          <w:numId w:val="11"/>
        </w:numPr>
        <w:spacing w:after="0"/>
        <w:ind w:left="567" w:hanging="567"/>
        <w:jc w:val="both"/>
        <w:rPr>
          <w:rFonts w:ascii="Times New Roman" w:hAnsi="Times New Roman" w:cs="Times New Roman"/>
          <w:i/>
          <w:sz w:val="28"/>
          <w:szCs w:val="28"/>
          <w:lang w:val="uk-UA"/>
        </w:rPr>
      </w:pPr>
      <w:r w:rsidRPr="005514F5">
        <w:rPr>
          <w:rFonts w:ascii="Times New Roman" w:hAnsi="Times New Roman" w:cs="Times New Roman"/>
          <w:sz w:val="28"/>
          <w:szCs w:val="28"/>
          <w:lang w:val="uk-UA"/>
        </w:rPr>
        <w:t>С.М. Пилипенко. Концепція логістики у туризмі // Стан та перспективи розвитку туризму та готельно-ресторанної справи в Україні: Матеріали ІV Круглого столу, 18 черв. 2018, Миколаїв, Україна. - Миколаїв: ММІРЛ ВНЗ ВМУРЛ «Україна», 2018. – 4 с.</w:t>
      </w:r>
    </w:p>
    <w:p w:rsidR="005514F5" w:rsidRPr="005514F5" w:rsidRDefault="005514F5" w:rsidP="005514F5">
      <w:pPr>
        <w:pStyle w:val="a3"/>
        <w:numPr>
          <w:ilvl w:val="0"/>
          <w:numId w:val="11"/>
        </w:numPr>
        <w:spacing w:after="0"/>
        <w:ind w:left="567" w:hanging="567"/>
        <w:jc w:val="both"/>
        <w:rPr>
          <w:rFonts w:ascii="Times New Roman" w:hAnsi="Times New Roman" w:cs="Times New Roman"/>
          <w:i/>
          <w:sz w:val="28"/>
          <w:szCs w:val="28"/>
          <w:lang w:val="uk-UA"/>
        </w:rPr>
      </w:pPr>
      <w:r w:rsidRPr="005514F5">
        <w:rPr>
          <w:rFonts w:ascii="Times New Roman" w:hAnsi="Times New Roman" w:cs="Times New Roman"/>
          <w:sz w:val="28"/>
          <w:szCs w:val="28"/>
          <w:lang w:val="uk-UA"/>
        </w:rPr>
        <w:t>С.М. Пилипенко. Тенденції розвитку ресторанного господарства як складової туристичної галузі України // Стан та перспективи розвитку туризму та готельно-ресторанної справи в Україні: Матеріали ІV Круглого столу, 18 черв. 2018, Миколаїв, Україна. - Миколаїв: ММІРЛ ВНЗ ВМУРЛ «Україна», 2018. – 4 с.</w:t>
      </w:r>
    </w:p>
    <w:p w:rsidR="005514F5" w:rsidRPr="005514F5" w:rsidRDefault="005514F5" w:rsidP="005514F5">
      <w:pPr>
        <w:pStyle w:val="a3"/>
        <w:numPr>
          <w:ilvl w:val="0"/>
          <w:numId w:val="11"/>
        </w:numPr>
        <w:spacing w:after="0"/>
        <w:ind w:left="567" w:hanging="567"/>
        <w:jc w:val="both"/>
        <w:rPr>
          <w:rFonts w:ascii="Times New Roman" w:hAnsi="Times New Roman" w:cs="Times New Roman"/>
          <w:i/>
          <w:sz w:val="28"/>
          <w:szCs w:val="28"/>
          <w:lang w:val="uk-UA"/>
        </w:rPr>
      </w:pPr>
      <w:r w:rsidRPr="005514F5">
        <w:rPr>
          <w:rFonts w:ascii="Times New Roman" w:hAnsi="Times New Roman" w:cs="Times New Roman"/>
          <w:sz w:val="28"/>
          <w:szCs w:val="28"/>
          <w:lang w:val="uk-UA"/>
        </w:rPr>
        <w:lastRenderedPageBreak/>
        <w:t xml:space="preserve">Пилипенко С.М. </w:t>
      </w:r>
      <w:r w:rsidRPr="005514F5">
        <w:rPr>
          <w:rFonts w:ascii="Times New Roman" w:hAnsi="Times New Roman" w:cs="Times New Roman"/>
          <w:bCs/>
          <w:sz w:val="28"/>
          <w:szCs w:val="28"/>
          <w:lang w:val="uk-UA"/>
        </w:rPr>
        <w:t>Структура системи логістичного менеджменту//</w:t>
      </w:r>
      <w:r w:rsidRPr="005514F5">
        <w:rPr>
          <w:rFonts w:ascii="Times New Roman" w:hAnsi="Times New Roman" w:cs="Times New Roman"/>
          <w:sz w:val="28"/>
          <w:szCs w:val="28"/>
          <w:lang w:val="uk-UA"/>
        </w:rPr>
        <w:t xml:space="preserve"> Збірник наукових праць  Миколаївського міжрегіонального інституту розвитку людини вищого навчального закладу «Відкритий міжнародний університет розвитку людини «Україна». </w:t>
      </w:r>
      <w:r w:rsidRPr="005514F5">
        <w:rPr>
          <w:rFonts w:ascii="Times New Roman" w:hAnsi="Times New Roman" w:cs="Times New Roman"/>
          <w:bCs/>
          <w:sz w:val="28"/>
          <w:szCs w:val="28"/>
          <w:lang w:val="uk-UA"/>
        </w:rPr>
        <w:t>Серія: Економічні науки</w:t>
      </w:r>
      <w:r w:rsidRPr="005514F5">
        <w:rPr>
          <w:rFonts w:ascii="Times New Roman" w:hAnsi="Times New Roman" w:cs="Times New Roman"/>
          <w:b/>
          <w:bCs/>
          <w:sz w:val="28"/>
          <w:szCs w:val="28"/>
          <w:lang w:val="uk-UA"/>
        </w:rPr>
        <w:t xml:space="preserve"> / </w:t>
      </w:r>
      <w:r w:rsidRPr="005514F5">
        <w:rPr>
          <w:rFonts w:ascii="Times New Roman" w:hAnsi="Times New Roman" w:cs="Times New Roman"/>
          <w:sz w:val="28"/>
          <w:szCs w:val="28"/>
          <w:lang w:val="uk-UA"/>
        </w:rPr>
        <w:t xml:space="preserve">За </w:t>
      </w:r>
      <w:proofErr w:type="spellStart"/>
      <w:r w:rsidRPr="005514F5">
        <w:rPr>
          <w:rFonts w:ascii="Times New Roman" w:hAnsi="Times New Roman" w:cs="Times New Roman"/>
          <w:sz w:val="28"/>
          <w:szCs w:val="28"/>
          <w:lang w:val="uk-UA"/>
        </w:rPr>
        <w:t>заг</w:t>
      </w:r>
      <w:proofErr w:type="spellEnd"/>
      <w:r w:rsidRPr="005514F5">
        <w:rPr>
          <w:rFonts w:ascii="Times New Roman" w:hAnsi="Times New Roman" w:cs="Times New Roman"/>
          <w:sz w:val="28"/>
          <w:szCs w:val="28"/>
          <w:lang w:val="uk-UA"/>
        </w:rPr>
        <w:t xml:space="preserve">. </w:t>
      </w:r>
      <w:proofErr w:type="spellStart"/>
      <w:r w:rsidRPr="005514F5">
        <w:rPr>
          <w:rFonts w:ascii="Times New Roman" w:hAnsi="Times New Roman" w:cs="Times New Roman"/>
          <w:sz w:val="28"/>
          <w:szCs w:val="28"/>
          <w:lang w:val="uk-UA"/>
        </w:rPr>
        <w:t>ред.А.М</w:t>
      </w:r>
      <w:proofErr w:type="spellEnd"/>
      <w:r w:rsidRPr="005514F5">
        <w:rPr>
          <w:rFonts w:ascii="Times New Roman" w:hAnsi="Times New Roman" w:cs="Times New Roman"/>
          <w:sz w:val="28"/>
          <w:szCs w:val="28"/>
          <w:lang w:val="uk-UA"/>
        </w:rPr>
        <w:t xml:space="preserve">. </w:t>
      </w:r>
      <w:proofErr w:type="spellStart"/>
      <w:r w:rsidRPr="005514F5">
        <w:rPr>
          <w:rFonts w:ascii="Times New Roman" w:hAnsi="Times New Roman" w:cs="Times New Roman"/>
          <w:sz w:val="28"/>
          <w:szCs w:val="28"/>
          <w:lang w:val="uk-UA"/>
        </w:rPr>
        <w:t>Старєвої</w:t>
      </w:r>
      <w:proofErr w:type="spellEnd"/>
      <w:r w:rsidRPr="005514F5">
        <w:rPr>
          <w:rFonts w:ascii="Times New Roman" w:hAnsi="Times New Roman" w:cs="Times New Roman"/>
          <w:sz w:val="28"/>
          <w:szCs w:val="28"/>
          <w:lang w:val="uk-UA"/>
        </w:rPr>
        <w:t>. – Випуск ІІ</w:t>
      </w:r>
      <w:r w:rsidRPr="005514F5">
        <w:rPr>
          <w:rFonts w:ascii="Times New Roman" w:hAnsi="Times New Roman" w:cs="Times New Roman"/>
          <w:sz w:val="28"/>
          <w:szCs w:val="28"/>
          <w:lang w:val="en-US"/>
        </w:rPr>
        <w:t>I</w:t>
      </w:r>
      <w:r w:rsidRPr="005514F5">
        <w:rPr>
          <w:rFonts w:ascii="Times New Roman" w:hAnsi="Times New Roman" w:cs="Times New Roman"/>
          <w:sz w:val="28"/>
          <w:szCs w:val="28"/>
          <w:lang w:val="uk-UA"/>
        </w:rPr>
        <w:t>. – Миколаїв: ММ</w:t>
      </w:r>
      <w:r w:rsidRPr="005514F5">
        <w:rPr>
          <w:rFonts w:ascii="Times New Roman" w:hAnsi="Times New Roman" w:cs="Times New Roman"/>
          <w:sz w:val="28"/>
          <w:szCs w:val="28"/>
        </w:rPr>
        <w:t>I</w:t>
      </w:r>
      <w:r w:rsidRPr="005514F5">
        <w:rPr>
          <w:rFonts w:ascii="Times New Roman" w:hAnsi="Times New Roman" w:cs="Times New Roman"/>
          <w:sz w:val="28"/>
          <w:szCs w:val="28"/>
          <w:lang w:val="uk-UA"/>
        </w:rPr>
        <w:t xml:space="preserve">РЛ, 2019. – С.325-3323. </w:t>
      </w:r>
    </w:p>
    <w:p w:rsidR="005514F5" w:rsidRPr="005514F5" w:rsidRDefault="005514F5" w:rsidP="005514F5">
      <w:pPr>
        <w:pStyle w:val="a3"/>
        <w:numPr>
          <w:ilvl w:val="0"/>
          <w:numId w:val="11"/>
        </w:numPr>
        <w:spacing w:after="0"/>
        <w:ind w:left="567" w:hanging="567"/>
        <w:jc w:val="both"/>
        <w:rPr>
          <w:rFonts w:ascii="Times New Roman" w:hAnsi="Times New Roman" w:cs="Times New Roman"/>
          <w:i/>
          <w:sz w:val="28"/>
          <w:szCs w:val="28"/>
          <w:lang w:val="uk-UA"/>
        </w:rPr>
      </w:pPr>
      <w:r w:rsidRPr="005514F5">
        <w:rPr>
          <w:rFonts w:ascii="Times New Roman" w:hAnsi="Times New Roman" w:cs="Times New Roman"/>
          <w:sz w:val="28"/>
          <w:szCs w:val="28"/>
          <w:lang w:val="uk-UA"/>
        </w:rPr>
        <w:t xml:space="preserve">С.М. Пилипенко. Основні концепції архітектури будівель готельних підприємств // </w:t>
      </w:r>
      <w:proofErr w:type="spellStart"/>
      <w:r w:rsidRPr="005514F5">
        <w:rPr>
          <w:rFonts w:ascii="Times New Roman" w:hAnsi="Times New Roman" w:cs="Times New Roman"/>
          <w:sz w:val="28"/>
          <w:szCs w:val="28"/>
          <w:lang w:val="uk-UA"/>
        </w:rPr>
        <w:t>Материали</w:t>
      </w:r>
      <w:proofErr w:type="spellEnd"/>
      <w:r w:rsidRPr="005514F5">
        <w:rPr>
          <w:rFonts w:ascii="Times New Roman" w:hAnsi="Times New Roman" w:cs="Times New Roman"/>
          <w:sz w:val="28"/>
          <w:szCs w:val="28"/>
          <w:lang w:val="uk-UA"/>
        </w:rPr>
        <w:t xml:space="preserve"> V Круглого столу «Стан та перспективи розвитку туризму та готельно-ресторанної справи в Україні» (</w:t>
      </w:r>
      <w:proofErr w:type="spellStart"/>
      <w:r w:rsidRPr="005514F5">
        <w:rPr>
          <w:rFonts w:ascii="Times New Roman" w:hAnsi="Times New Roman" w:cs="Times New Roman"/>
          <w:sz w:val="28"/>
          <w:szCs w:val="28"/>
          <w:lang w:val="uk-UA"/>
        </w:rPr>
        <w:t>м.Миколаїв</w:t>
      </w:r>
      <w:proofErr w:type="spellEnd"/>
      <w:r w:rsidRPr="005514F5">
        <w:rPr>
          <w:rFonts w:ascii="Times New Roman" w:hAnsi="Times New Roman" w:cs="Times New Roman"/>
          <w:sz w:val="28"/>
          <w:szCs w:val="28"/>
          <w:lang w:val="uk-UA"/>
        </w:rPr>
        <w:t>, 18 червня 2019року). - Миколаїв: ММРЛ ВНЗ «Університет «Україна», 2019.- 3 с</w:t>
      </w:r>
    </w:p>
    <w:p w:rsidR="005514F5" w:rsidRDefault="005514F5" w:rsidP="005514F5">
      <w:pPr>
        <w:spacing w:after="0"/>
        <w:jc w:val="both"/>
        <w:rPr>
          <w:rFonts w:ascii="Times New Roman" w:hAnsi="Times New Roman" w:cs="Times New Roman"/>
          <w:i/>
          <w:sz w:val="28"/>
          <w:szCs w:val="28"/>
          <w:lang w:val="uk-UA"/>
        </w:rPr>
      </w:pPr>
    </w:p>
    <w:p w:rsidR="005514F5" w:rsidRPr="00E73DD6" w:rsidRDefault="00A76556" w:rsidP="005514F5">
      <w:pPr>
        <w:spacing w:after="0"/>
        <w:jc w:val="both"/>
        <w:rPr>
          <w:rFonts w:ascii="Times New Roman" w:hAnsi="Times New Roman" w:cs="Times New Roman"/>
          <w:b/>
          <w:sz w:val="28"/>
          <w:szCs w:val="28"/>
          <w:lang w:val="uk-UA"/>
        </w:rPr>
      </w:pPr>
      <w:r w:rsidRPr="00E73DD6">
        <w:rPr>
          <w:rFonts w:ascii="Times New Roman" w:hAnsi="Times New Roman" w:cs="Times New Roman"/>
          <w:b/>
          <w:sz w:val="28"/>
          <w:szCs w:val="28"/>
          <w:lang w:val="uk-UA"/>
        </w:rPr>
        <w:t xml:space="preserve">Матвієнко С. В., кандидат економічних наук </w:t>
      </w:r>
    </w:p>
    <w:p w:rsidR="005514F5" w:rsidRPr="00E73DD6" w:rsidRDefault="00E73DD6" w:rsidP="005514F5">
      <w:pPr>
        <w:spacing w:after="0"/>
        <w:jc w:val="both"/>
        <w:rPr>
          <w:rFonts w:ascii="Times New Roman" w:hAnsi="Times New Roman" w:cs="Times New Roman"/>
          <w:i/>
          <w:sz w:val="28"/>
          <w:szCs w:val="28"/>
          <w:lang w:val="uk-UA"/>
        </w:rPr>
      </w:pPr>
      <w:r w:rsidRPr="00E73DD6">
        <w:rPr>
          <w:rFonts w:ascii="Times New Roman" w:hAnsi="Times New Roman" w:cs="Times New Roman"/>
          <w:i/>
          <w:sz w:val="28"/>
          <w:szCs w:val="28"/>
          <w:lang w:val="uk-UA"/>
        </w:rPr>
        <w:t>Підручник:</w:t>
      </w:r>
    </w:p>
    <w:p w:rsidR="00E73DD6" w:rsidRPr="002450CF" w:rsidRDefault="00E73DD6" w:rsidP="002450CF">
      <w:pPr>
        <w:pStyle w:val="a3"/>
        <w:numPr>
          <w:ilvl w:val="0"/>
          <w:numId w:val="12"/>
        </w:numPr>
        <w:spacing w:after="0"/>
        <w:ind w:left="567" w:hanging="567"/>
        <w:jc w:val="both"/>
        <w:rPr>
          <w:rFonts w:ascii="Times New Roman" w:hAnsi="Times New Roman" w:cs="Times New Roman"/>
          <w:sz w:val="28"/>
          <w:szCs w:val="28"/>
        </w:rPr>
      </w:pPr>
      <w:r w:rsidRPr="00E73DD6">
        <w:rPr>
          <w:rFonts w:ascii="Times New Roman" w:hAnsi="Times New Roman" w:cs="Times New Roman"/>
          <w:sz w:val="28"/>
          <w:szCs w:val="28"/>
          <w:lang w:val="uk-UA"/>
        </w:rPr>
        <w:t xml:space="preserve">Основи комунікативної діяльності[Текст]: Підручник для студентів закладів вищої освіти/МКУ </w:t>
      </w:r>
      <w:proofErr w:type="spellStart"/>
      <w:r w:rsidRPr="00E73DD6">
        <w:rPr>
          <w:rFonts w:ascii="Times New Roman" w:hAnsi="Times New Roman" w:cs="Times New Roman"/>
          <w:sz w:val="28"/>
          <w:szCs w:val="28"/>
          <w:lang w:val="uk-UA"/>
        </w:rPr>
        <w:t>ім.Пилипа</w:t>
      </w:r>
      <w:proofErr w:type="spellEnd"/>
      <w:r w:rsidRPr="00E73DD6">
        <w:rPr>
          <w:rFonts w:ascii="Times New Roman" w:hAnsi="Times New Roman" w:cs="Times New Roman"/>
          <w:sz w:val="28"/>
          <w:szCs w:val="28"/>
          <w:lang w:val="uk-UA"/>
        </w:rPr>
        <w:t xml:space="preserve"> Орлика; </w:t>
      </w:r>
      <w:proofErr w:type="spellStart"/>
      <w:r w:rsidRPr="00E73DD6">
        <w:rPr>
          <w:rFonts w:ascii="Times New Roman" w:hAnsi="Times New Roman" w:cs="Times New Roman"/>
          <w:sz w:val="28"/>
          <w:szCs w:val="28"/>
          <w:lang w:val="uk-UA"/>
        </w:rPr>
        <w:t>уклад.:Матвієнко</w:t>
      </w:r>
      <w:proofErr w:type="spellEnd"/>
      <w:r w:rsidRPr="00E73DD6">
        <w:rPr>
          <w:rFonts w:ascii="Times New Roman" w:hAnsi="Times New Roman" w:cs="Times New Roman"/>
          <w:sz w:val="28"/>
          <w:szCs w:val="28"/>
          <w:lang w:val="uk-UA"/>
        </w:rPr>
        <w:t xml:space="preserve"> Л.П., </w:t>
      </w:r>
      <w:r w:rsidRPr="002450CF">
        <w:rPr>
          <w:rFonts w:ascii="Times New Roman" w:hAnsi="Times New Roman" w:cs="Times New Roman"/>
          <w:sz w:val="28"/>
          <w:szCs w:val="28"/>
          <w:lang w:val="uk-UA"/>
        </w:rPr>
        <w:t xml:space="preserve">Матвієнко С.В., Матвієнко А.В. – Миколаїв: МКУ ім. </w:t>
      </w:r>
      <w:proofErr w:type="spellStart"/>
      <w:r w:rsidRPr="002450CF">
        <w:rPr>
          <w:rFonts w:ascii="Times New Roman" w:hAnsi="Times New Roman" w:cs="Times New Roman"/>
          <w:sz w:val="28"/>
          <w:szCs w:val="28"/>
        </w:rPr>
        <w:t>Пилипа</w:t>
      </w:r>
      <w:proofErr w:type="spellEnd"/>
      <w:r w:rsidRPr="002450CF">
        <w:rPr>
          <w:rFonts w:ascii="Times New Roman" w:hAnsi="Times New Roman" w:cs="Times New Roman"/>
          <w:sz w:val="28"/>
          <w:szCs w:val="28"/>
        </w:rPr>
        <w:t xml:space="preserve"> Орлика, 2019. -92с. </w:t>
      </w:r>
    </w:p>
    <w:p w:rsidR="00E73DD6" w:rsidRPr="002450CF" w:rsidRDefault="002450CF" w:rsidP="002450CF">
      <w:pPr>
        <w:spacing w:after="0"/>
        <w:jc w:val="both"/>
        <w:rPr>
          <w:rFonts w:ascii="Times New Roman" w:hAnsi="Times New Roman" w:cs="Times New Roman"/>
          <w:i/>
          <w:sz w:val="28"/>
          <w:szCs w:val="28"/>
          <w:lang w:val="uk-UA"/>
        </w:rPr>
      </w:pPr>
      <w:r w:rsidRPr="002450CF">
        <w:rPr>
          <w:rFonts w:ascii="Times New Roman" w:hAnsi="Times New Roman" w:cs="Times New Roman"/>
          <w:i/>
          <w:sz w:val="28"/>
          <w:szCs w:val="28"/>
          <w:lang w:val="uk-UA"/>
        </w:rPr>
        <w:t xml:space="preserve">Навчально-методичні посібники: </w:t>
      </w:r>
    </w:p>
    <w:p w:rsidR="002450CF" w:rsidRDefault="002450CF" w:rsidP="002450CF">
      <w:pPr>
        <w:pStyle w:val="Default"/>
        <w:numPr>
          <w:ilvl w:val="0"/>
          <w:numId w:val="13"/>
        </w:numPr>
        <w:spacing w:line="276" w:lineRule="auto"/>
        <w:ind w:left="567" w:hanging="567"/>
        <w:jc w:val="both"/>
        <w:rPr>
          <w:color w:val="auto"/>
          <w:sz w:val="28"/>
          <w:szCs w:val="28"/>
          <w:lang w:val="uk-UA"/>
        </w:rPr>
      </w:pPr>
      <w:r w:rsidRPr="002450CF">
        <w:rPr>
          <w:color w:val="auto"/>
          <w:sz w:val="28"/>
          <w:szCs w:val="28"/>
          <w:lang w:val="uk-UA"/>
        </w:rPr>
        <w:t>Методичні рекомендації щодо написання курсової роботи з дисципліни "Організація готельного господарства" для здобувачів вищої освіти галузі знань  24 „Сфера обслуговування”, спеціальності 241 «Готельно-ресторанна справа»   освітньо-кваліфікаційного рівня «бакалавр». – Миколаїв: МКУ імені Пилипа Орлика, 2019 р. – 16 с.</w:t>
      </w:r>
    </w:p>
    <w:p w:rsidR="002450CF" w:rsidRDefault="002450CF" w:rsidP="002450CF">
      <w:pPr>
        <w:pStyle w:val="Default"/>
        <w:numPr>
          <w:ilvl w:val="0"/>
          <w:numId w:val="13"/>
        </w:numPr>
        <w:spacing w:line="276" w:lineRule="auto"/>
        <w:ind w:left="567" w:hanging="567"/>
        <w:jc w:val="both"/>
        <w:rPr>
          <w:color w:val="auto"/>
          <w:sz w:val="28"/>
          <w:szCs w:val="28"/>
          <w:lang w:val="uk-UA"/>
        </w:rPr>
      </w:pPr>
      <w:r w:rsidRPr="002450CF">
        <w:rPr>
          <w:color w:val="auto"/>
          <w:sz w:val="28"/>
          <w:szCs w:val="28"/>
          <w:lang w:val="uk-UA"/>
        </w:rPr>
        <w:t>Методичні рекомендації щодо написання курсової роботи з дисципліни "Організація туристичних подорожей" для здобувачів вищої освіти всіх форм навчання галузі знань  24 „Сфера обслуговування”, спеціальності 241 «Готельно-ресторанна справа»   освітньо-кваліфікаційного рівня «бакалавр». – Миколаїв: МКУ імені Пилипа Орлика, 2019 р. – 20 с.</w:t>
      </w:r>
    </w:p>
    <w:p w:rsidR="002450CF" w:rsidRPr="002450CF" w:rsidRDefault="002450CF" w:rsidP="004047B2">
      <w:pPr>
        <w:pStyle w:val="Default"/>
        <w:numPr>
          <w:ilvl w:val="0"/>
          <w:numId w:val="13"/>
        </w:numPr>
        <w:spacing w:line="276" w:lineRule="auto"/>
        <w:ind w:left="567" w:hanging="567"/>
        <w:jc w:val="both"/>
        <w:rPr>
          <w:color w:val="auto"/>
          <w:sz w:val="28"/>
          <w:szCs w:val="28"/>
          <w:lang w:val="uk-UA"/>
        </w:rPr>
      </w:pPr>
      <w:r w:rsidRPr="002450CF">
        <w:rPr>
          <w:color w:val="auto"/>
          <w:sz w:val="28"/>
          <w:szCs w:val="28"/>
          <w:lang w:val="uk-UA"/>
        </w:rPr>
        <w:t>Методичні рекомендації до підготовки та захисту кваліфікаційної роботи на здобуття освітнього ступеня магістра галузі знань  24 „Сфера обслуговування”, спеціальності 242 «Туризм». – Миколаїв: МКУ імені Пилипа Орлика, 2020р. -43с.</w:t>
      </w:r>
    </w:p>
    <w:p w:rsidR="002450CF" w:rsidRDefault="002450CF" w:rsidP="004047B2">
      <w:pPr>
        <w:spacing w:after="0"/>
        <w:jc w:val="both"/>
        <w:rPr>
          <w:rFonts w:ascii="Times New Roman" w:hAnsi="Times New Roman" w:cs="Times New Roman"/>
          <w:sz w:val="28"/>
          <w:szCs w:val="28"/>
          <w:lang w:val="uk-UA"/>
        </w:rPr>
      </w:pPr>
    </w:p>
    <w:p w:rsidR="004047B2" w:rsidRPr="004047B2" w:rsidRDefault="004047B2" w:rsidP="004047B2">
      <w:pPr>
        <w:spacing w:after="0"/>
        <w:jc w:val="both"/>
        <w:rPr>
          <w:rFonts w:ascii="Times New Roman" w:hAnsi="Times New Roman" w:cs="Times New Roman"/>
          <w:b/>
          <w:sz w:val="28"/>
          <w:szCs w:val="28"/>
          <w:lang w:val="uk-UA"/>
        </w:rPr>
      </w:pPr>
      <w:r w:rsidRPr="004047B2">
        <w:rPr>
          <w:rFonts w:ascii="Times New Roman" w:hAnsi="Times New Roman" w:cs="Times New Roman"/>
          <w:b/>
          <w:sz w:val="28"/>
          <w:szCs w:val="28"/>
          <w:lang w:val="uk-UA"/>
        </w:rPr>
        <w:t xml:space="preserve">Матвієнко Л.П., кандидат педагогічних наук, доцент </w:t>
      </w:r>
    </w:p>
    <w:p w:rsidR="00E73DD6" w:rsidRPr="008A2601" w:rsidRDefault="008A2601" w:rsidP="004047B2">
      <w:pPr>
        <w:spacing w:after="0"/>
        <w:jc w:val="both"/>
        <w:rPr>
          <w:rFonts w:ascii="Times New Roman" w:hAnsi="Times New Roman" w:cs="Times New Roman"/>
          <w:i/>
          <w:sz w:val="28"/>
          <w:szCs w:val="28"/>
          <w:lang w:val="uk-UA"/>
        </w:rPr>
      </w:pPr>
      <w:r w:rsidRPr="008A2601">
        <w:rPr>
          <w:rFonts w:ascii="Times New Roman" w:hAnsi="Times New Roman" w:cs="Times New Roman"/>
          <w:i/>
          <w:sz w:val="28"/>
          <w:szCs w:val="28"/>
          <w:lang w:val="uk-UA"/>
        </w:rPr>
        <w:t>Підручники, монографії:</w:t>
      </w:r>
    </w:p>
    <w:p w:rsidR="008A2601" w:rsidRPr="00C74812" w:rsidRDefault="008A2601" w:rsidP="008A2601">
      <w:pPr>
        <w:pStyle w:val="a3"/>
        <w:numPr>
          <w:ilvl w:val="0"/>
          <w:numId w:val="14"/>
        </w:numPr>
        <w:ind w:left="567" w:hanging="567"/>
        <w:jc w:val="both"/>
        <w:rPr>
          <w:rFonts w:ascii="Times New Roman" w:hAnsi="Times New Roman" w:cs="Times New Roman"/>
          <w:sz w:val="28"/>
          <w:szCs w:val="28"/>
          <w:lang w:val="uk-UA"/>
        </w:rPr>
      </w:pPr>
      <w:r w:rsidRPr="00C74812">
        <w:rPr>
          <w:rFonts w:ascii="Times New Roman" w:hAnsi="Times New Roman" w:cs="Times New Roman"/>
          <w:sz w:val="28"/>
          <w:szCs w:val="28"/>
          <w:lang w:val="uk-UA"/>
        </w:rPr>
        <w:t xml:space="preserve">Основи комунікативної діяльності[Текст]: Підручник для студентів закладів вищої освіти/МКУ </w:t>
      </w:r>
      <w:proofErr w:type="spellStart"/>
      <w:r w:rsidRPr="00C74812">
        <w:rPr>
          <w:rFonts w:ascii="Times New Roman" w:hAnsi="Times New Roman" w:cs="Times New Roman"/>
          <w:sz w:val="28"/>
          <w:szCs w:val="28"/>
          <w:lang w:val="uk-UA"/>
        </w:rPr>
        <w:t>ім.Пилипа</w:t>
      </w:r>
      <w:proofErr w:type="spellEnd"/>
      <w:r w:rsidRPr="00C74812">
        <w:rPr>
          <w:rFonts w:ascii="Times New Roman" w:hAnsi="Times New Roman" w:cs="Times New Roman"/>
          <w:sz w:val="28"/>
          <w:szCs w:val="28"/>
          <w:lang w:val="uk-UA"/>
        </w:rPr>
        <w:t xml:space="preserve"> Орлика; </w:t>
      </w:r>
      <w:proofErr w:type="spellStart"/>
      <w:r w:rsidRPr="00C74812">
        <w:rPr>
          <w:rFonts w:ascii="Times New Roman" w:hAnsi="Times New Roman" w:cs="Times New Roman"/>
          <w:sz w:val="28"/>
          <w:szCs w:val="28"/>
          <w:lang w:val="uk-UA"/>
        </w:rPr>
        <w:t>уклад.:Матвієнко</w:t>
      </w:r>
      <w:proofErr w:type="spellEnd"/>
      <w:r w:rsidRPr="00C74812">
        <w:rPr>
          <w:rFonts w:ascii="Times New Roman" w:hAnsi="Times New Roman" w:cs="Times New Roman"/>
          <w:sz w:val="28"/>
          <w:szCs w:val="28"/>
          <w:lang w:val="uk-UA"/>
        </w:rPr>
        <w:t xml:space="preserve"> Л.П., </w:t>
      </w:r>
      <w:r w:rsidRPr="00C74812">
        <w:rPr>
          <w:rFonts w:ascii="Times New Roman" w:hAnsi="Times New Roman" w:cs="Times New Roman"/>
          <w:sz w:val="28"/>
          <w:szCs w:val="28"/>
          <w:lang w:val="uk-UA"/>
        </w:rPr>
        <w:lastRenderedPageBreak/>
        <w:t xml:space="preserve">Матвієнко С.В., Матвієнко А.В. – Миколаїв: МКУ ім. Пилипа Орлика, 2019. -92с. </w:t>
      </w:r>
    </w:p>
    <w:p w:rsidR="008A2601" w:rsidRPr="00C74812" w:rsidRDefault="008A2601" w:rsidP="008A2601">
      <w:pPr>
        <w:pStyle w:val="a3"/>
        <w:numPr>
          <w:ilvl w:val="0"/>
          <w:numId w:val="14"/>
        </w:numPr>
        <w:ind w:left="567" w:hanging="567"/>
        <w:jc w:val="both"/>
        <w:rPr>
          <w:rFonts w:ascii="Times New Roman" w:hAnsi="Times New Roman" w:cs="Times New Roman"/>
          <w:sz w:val="28"/>
          <w:szCs w:val="28"/>
          <w:lang w:val="uk-UA"/>
        </w:rPr>
      </w:pPr>
      <w:r w:rsidRPr="00C74812">
        <w:rPr>
          <w:rFonts w:ascii="Times New Roman" w:hAnsi="Times New Roman" w:cs="Times New Roman"/>
          <w:sz w:val="28"/>
          <w:szCs w:val="28"/>
          <w:lang w:val="uk-UA"/>
        </w:rPr>
        <w:t xml:space="preserve">Індивідуальність вчителя та вихователя у контексті нової української школи/ Євдокимова Н.О., Іванцова Н.Б., Нор К.Ф., Матвієнко Л.П., Потоцька Т.Ф., </w:t>
      </w:r>
      <w:proofErr w:type="spellStart"/>
      <w:r w:rsidRPr="00C74812">
        <w:rPr>
          <w:rFonts w:ascii="Times New Roman" w:hAnsi="Times New Roman" w:cs="Times New Roman"/>
          <w:sz w:val="28"/>
          <w:szCs w:val="28"/>
          <w:lang w:val="uk-UA"/>
        </w:rPr>
        <w:t>Прасол</w:t>
      </w:r>
      <w:proofErr w:type="spellEnd"/>
      <w:r w:rsidRPr="00C74812">
        <w:rPr>
          <w:rFonts w:ascii="Times New Roman" w:hAnsi="Times New Roman" w:cs="Times New Roman"/>
          <w:sz w:val="28"/>
          <w:szCs w:val="28"/>
          <w:lang w:val="uk-UA"/>
        </w:rPr>
        <w:t xml:space="preserve"> Н.О.// монографія. Миколаїв: Вид-во «</w:t>
      </w:r>
      <w:proofErr w:type="spellStart"/>
      <w:r w:rsidRPr="00C74812">
        <w:rPr>
          <w:rFonts w:ascii="Times New Roman" w:hAnsi="Times New Roman" w:cs="Times New Roman"/>
          <w:sz w:val="28"/>
          <w:szCs w:val="28"/>
          <w:lang w:val="uk-UA"/>
        </w:rPr>
        <w:t>Іліон</w:t>
      </w:r>
      <w:proofErr w:type="spellEnd"/>
      <w:r w:rsidRPr="00C74812">
        <w:rPr>
          <w:rFonts w:ascii="Times New Roman" w:hAnsi="Times New Roman" w:cs="Times New Roman"/>
          <w:sz w:val="28"/>
          <w:szCs w:val="28"/>
          <w:lang w:val="uk-UA"/>
        </w:rPr>
        <w:t>». 2020. – 130 с.</w:t>
      </w:r>
    </w:p>
    <w:p w:rsidR="008A2601" w:rsidRPr="00C74812" w:rsidRDefault="008A2601" w:rsidP="008A2601">
      <w:pPr>
        <w:pStyle w:val="a3"/>
        <w:numPr>
          <w:ilvl w:val="0"/>
          <w:numId w:val="14"/>
        </w:numPr>
        <w:ind w:left="567" w:hanging="567"/>
        <w:jc w:val="both"/>
        <w:rPr>
          <w:rFonts w:ascii="Times New Roman" w:hAnsi="Times New Roman" w:cs="Times New Roman"/>
          <w:sz w:val="28"/>
          <w:szCs w:val="28"/>
          <w:lang w:val="uk-UA"/>
        </w:rPr>
      </w:pPr>
      <w:r w:rsidRPr="00C74812">
        <w:rPr>
          <w:rFonts w:ascii="Times New Roman" w:hAnsi="Times New Roman" w:cs="Times New Roman"/>
          <w:sz w:val="28"/>
          <w:szCs w:val="28"/>
          <w:lang w:val="uk-UA"/>
        </w:rPr>
        <w:t xml:space="preserve">Виховні технології у </w:t>
      </w:r>
      <w:proofErr w:type="spellStart"/>
      <w:r w:rsidRPr="00C74812">
        <w:rPr>
          <w:rFonts w:ascii="Times New Roman" w:hAnsi="Times New Roman" w:cs="Times New Roman"/>
          <w:sz w:val="28"/>
          <w:szCs w:val="28"/>
          <w:lang w:val="uk-UA"/>
        </w:rPr>
        <w:t>передшкільній</w:t>
      </w:r>
      <w:proofErr w:type="spellEnd"/>
      <w:r w:rsidRPr="00C74812">
        <w:rPr>
          <w:rFonts w:ascii="Times New Roman" w:hAnsi="Times New Roman" w:cs="Times New Roman"/>
          <w:sz w:val="28"/>
          <w:szCs w:val="28"/>
          <w:lang w:val="uk-UA"/>
        </w:rPr>
        <w:t xml:space="preserve"> та шкільній освіті у контексті нової української школи/ Довгань Н.Ю., Барвінок І.В., </w:t>
      </w:r>
      <w:proofErr w:type="spellStart"/>
      <w:r w:rsidRPr="00C74812">
        <w:rPr>
          <w:rFonts w:ascii="Times New Roman" w:hAnsi="Times New Roman" w:cs="Times New Roman"/>
          <w:sz w:val="28"/>
          <w:szCs w:val="28"/>
          <w:lang w:val="uk-UA"/>
        </w:rPr>
        <w:t>Безушко</w:t>
      </w:r>
      <w:proofErr w:type="spellEnd"/>
      <w:r w:rsidRPr="00C74812">
        <w:rPr>
          <w:rFonts w:ascii="Times New Roman" w:hAnsi="Times New Roman" w:cs="Times New Roman"/>
          <w:sz w:val="28"/>
          <w:szCs w:val="28"/>
          <w:lang w:val="uk-UA"/>
        </w:rPr>
        <w:t xml:space="preserve"> С.В., Матвієнко Л.П., Нор К.Ф., </w:t>
      </w:r>
      <w:proofErr w:type="spellStart"/>
      <w:r w:rsidRPr="00C74812">
        <w:rPr>
          <w:rFonts w:ascii="Times New Roman" w:hAnsi="Times New Roman" w:cs="Times New Roman"/>
          <w:sz w:val="28"/>
          <w:szCs w:val="28"/>
          <w:lang w:val="uk-UA"/>
        </w:rPr>
        <w:t>Прасол</w:t>
      </w:r>
      <w:proofErr w:type="spellEnd"/>
      <w:r w:rsidRPr="00C74812">
        <w:rPr>
          <w:rFonts w:ascii="Times New Roman" w:hAnsi="Times New Roman" w:cs="Times New Roman"/>
          <w:sz w:val="28"/>
          <w:szCs w:val="28"/>
          <w:lang w:val="uk-UA"/>
        </w:rPr>
        <w:t xml:space="preserve"> Н.О., Потоцька Т.Ф., Чижик Т.Г.// монографія. Миколаїв: Вид-во «</w:t>
      </w:r>
      <w:proofErr w:type="spellStart"/>
      <w:r w:rsidRPr="00C74812">
        <w:rPr>
          <w:rFonts w:ascii="Times New Roman" w:hAnsi="Times New Roman" w:cs="Times New Roman"/>
          <w:sz w:val="28"/>
          <w:szCs w:val="28"/>
          <w:lang w:val="uk-UA"/>
        </w:rPr>
        <w:t>Іліон</w:t>
      </w:r>
      <w:proofErr w:type="spellEnd"/>
      <w:r w:rsidRPr="00C74812">
        <w:rPr>
          <w:rFonts w:ascii="Times New Roman" w:hAnsi="Times New Roman" w:cs="Times New Roman"/>
          <w:sz w:val="28"/>
          <w:szCs w:val="28"/>
          <w:lang w:val="uk-UA"/>
        </w:rPr>
        <w:t>». 2020. – 130 с</w:t>
      </w:r>
    </w:p>
    <w:p w:rsidR="008A2601" w:rsidRPr="004E005C" w:rsidRDefault="008A2601" w:rsidP="008A2601">
      <w:pPr>
        <w:spacing w:after="0"/>
        <w:jc w:val="both"/>
        <w:rPr>
          <w:rFonts w:ascii="Times New Roman" w:hAnsi="Times New Roman" w:cs="Times New Roman"/>
          <w:sz w:val="28"/>
          <w:szCs w:val="28"/>
          <w:lang w:val="uk-UA"/>
        </w:rPr>
      </w:pPr>
    </w:p>
    <w:p w:rsidR="00D60AC7" w:rsidRPr="00C74812" w:rsidRDefault="00C74812" w:rsidP="004047B2">
      <w:pPr>
        <w:spacing w:after="0"/>
        <w:jc w:val="both"/>
        <w:rPr>
          <w:rFonts w:ascii="Times New Roman" w:hAnsi="Times New Roman" w:cs="Times New Roman"/>
          <w:i/>
          <w:sz w:val="28"/>
          <w:szCs w:val="28"/>
          <w:lang w:val="uk-UA"/>
        </w:rPr>
      </w:pPr>
      <w:r w:rsidRPr="00C74812">
        <w:rPr>
          <w:rFonts w:ascii="Times New Roman" w:hAnsi="Times New Roman" w:cs="Times New Roman"/>
          <w:i/>
          <w:sz w:val="28"/>
          <w:szCs w:val="28"/>
          <w:lang w:val="uk-UA"/>
        </w:rPr>
        <w:t xml:space="preserve">Навчально-методичні посібники: </w:t>
      </w:r>
    </w:p>
    <w:p w:rsidR="00C74812" w:rsidRPr="00C74812" w:rsidRDefault="00C74812" w:rsidP="00C74812">
      <w:pPr>
        <w:pStyle w:val="Default"/>
        <w:numPr>
          <w:ilvl w:val="0"/>
          <w:numId w:val="15"/>
        </w:numPr>
        <w:shd w:val="clear" w:color="auto" w:fill="FFFFFF" w:themeFill="background1"/>
        <w:ind w:left="567" w:hanging="567"/>
        <w:jc w:val="both"/>
        <w:rPr>
          <w:color w:val="auto"/>
          <w:sz w:val="28"/>
          <w:szCs w:val="28"/>
          <w:lang w:val="uk-UA"/>
        </w:rPr>
      </w:pPr>
      <w:r w:rsidRPr="00C74812">
        <w:rPr>
          <w:color w:val="auto"/>
          <w:sz w:val="28"/>
          <w:szCs w:val="28"/>
          <w:lang w:val="uk-UA"/>
        </w:rPr>
        <w:t>Методичні рекомендації до підготовки та захисту кваліфікаційної роботи на здобуття освітнього ступеня магістра галузі знань  24 „Сфера обслуговування”, спеціальності 242 «Туризм». – Миколаїв: МКУ імені Пилипа Орлика, 2020р. -43с.</w:t>
      </w:r>
    </w:p>
    <w:p w:rsidR="00C74812" w:rsidRPr="00C74812" w:rsidRDefault="00C74812" w:rsidP="00C74812">
      <w:pPr>
        <w:pStyle w:val="Default"/>
        <w:numPr>
          <w:ilvl w:val="0"/>
          <w:numId w:val="15"/>
        </w:numPr>
        <w:shd w:val="clear" w:color="auto" w:fill="FFFFFF" w:themeFill="background1"/>
        <w:ind w:left="567" w:hanging="567"/>
        <w:jc w:val="both"/>
        <w:rPr>
          <w:color w:val="auto"/>
          <w:sz w:val="28"/>
          <w:szCs w:val="28"/>
          <w:lang w:val="uk-UA"/>
        </w:rPr>
      </w:pPr>
      <w:r w:rsidRPr="00C74812">
        <w:rPr>
          <w:color w:val="auto"/>
          <w:sz w:val="28"/>
          <w:szCs w:val="28"/>
          <w:lang w:val="uk-UA"/>
        </w:rPr>
        <w:t>Методичні рекомендації щодо самостійної роботи з дисципліни "</w:t>
      </w:r>
      <w:r w:rsidRPr="00C74812">
        <w:rPr>
          <w:sz w:val="28"/>
          <w:szCs w:val="28"/>
          <w:lang w:val="uk-UA"/>
        </w:rPr>
        <w:t>Організація екскурсійної діяльності</w:t>
      </w:r>
      <w:r w:rsidRPr="00C74812">
        <w:rPr>
          <w:color w:val="auto"/>
          <w:sz w:val="28"/>
          <w:szCs w:val="28"/>
          <w:lang w:val="uk-UA"/>
        </w:rPr>
        <w:t>" для здобувачів вищої освіти галузі знань  24 „Сфера обслуговування”, спеціальності 242 «Туризм»   освітнього ступеня «бакалавр». – Миколаїв: МКУ імені Пилипа Орлика, 2019 р. – 22 с.</w:t>
      </w:r>
    </w:p>
    <w:p w:rsidR="00C74812" w:rsidRPr="00C74812" w:rsidRDefault="00C74812" w:rsidP="00C74812">
      <w:pPr>
        <w:pStyle w:val="Default"/>
        <w:numPr>
          <w:ilvl w:val="0"/>
          <w:numId w:val="15"/>
        </w:numPr>
        <w:shd w:val="clear" w:color="auto" w:fill="FFFFFF" w:themeFill="background1"/>
        <w:ind w:left="567" w:hanging="567"/>
        <w:jc w:val="both"/>
        <w:rPr>
          <w:color w:val="auto"/>
          <w:sz w:val="28"/>
          <w:szCs w:val="28"/>
          <w:lang w:val="uk-UA"/>
        </w:rPr>
      </w:pPr>
      <w:r w:rsidRPr="00C74812">
        <w:rPr>
          <w:color w:val="auto"/>
          <w:sz w:val="28"/>
          <w:szCs w:val="28"/>
          <w:lang w:val="uk-UA"/>
        </w:rPr>
        <w:t>Методичні рекомендації до виконання практичних занять з дисципліни "</w:t>
      </w:r>
      <w:r w:rsidRPr="00C74812">
        <w:rPr>
          <w:sz w:val="28"/>
          <w:szCs w:val="28"/>
          <w:lang w:val="uk-UA"/>
        </w:rPr>
        <w:t>Організація екскурсійної діяльності</w:t>
      </w:r>
      <w:r w:rsidRPr="00C74812">
        <w:rPr>
          <w:color w:val="auto"/>
          <w:sz w:val="28"/>
          <w:szCs w:val="28"/>
          <w:lang w:val="uk-UA"/>
        </w:rPr>
        <w:t>" для здобувачів вищої освіти галузі знань  24 „Сфера обслуговування”, спеціальності 242 «Туризм»   освітнього ступеня «бакалавр». – Миколаїв: МКУ імені Пилипа Орлика, 2020 р. – 28 с.</w:t>
      </w:r>
    </w:p>
    <w:p w:rsidR="00D95100" w:rsidRDefault="00D95100" w:rsidP="004047B2">
      <w:pPr>
        <w:spacing w:after="0"/>
        <w:jc w:val="both"/>
        <w:rPr>
          <w:rFonts w:ascii="Times New Roman" w:hAnsi="Times New Roman" w:cs="Times New Roman"/>
          <w:sz w:val="28"/>
          <w:szCs w:val="28"/>
          <w:lang w:val="uk-UA"/>
        </w:rPr>
      </w:pPr>
      <w:bookmarkStart w:id="0" w:name="_GoBack"/>
      <w:bookmarkEnd w:id="0"/>
    </w:p>
    <w:p w:rsidR="00397FFD" w:rsidRPr="008E2160" w:rsidRDefault="00394439" w:rsidP="005514F5">
      <w:pPr>
        <w:spacing w:after="0"/>
        <w:jc w:val="both"/>
        <w:rPr>
          <w:rFonts w:ascii="Times New Roman" w:hAnsi="Times New Roman" w:cs="Times New Roman"/>
          <w:b/>
          <w:sz w:val="28"/>
          <w:szCs w:val="28"/>
          <w:lang w:val="uk-UA"/>
        </w:rPr>
      </w:pPr>
      <w:r w:rsidRPr="00394439">
        <w:rPr>
          <w:rFonts w:ascii="Times New Roman" w:hAnsi="Times New Roman" w:cs="Times New Roman"/>
          <w:b/>
          <w:sz w:val="28"/>
          <w:szCs w:val="28"/>
          <w:lang w:val="uk-UA"/>
        </w:rPr>
        <w:t>Бабич В.І., кандидат філологічних наук</w:t>
      </w:r>
    </w:p>
    <w:p w:rsidR="00397FFD" w:rsidRPr="008E2160" w:rsidRDefault="00397FFD" w:rsidP="005514F5">
      <w:pPr>
        <w:spacing w:after="0"/>
        <w:jc w:val="both"/>
        <w:rPr>
          <w:rFonts w:ascii="Times New Roman" w:eastAsia="Times New Roman" w:hAnsi="Times New Roman" w:cs="Times New Roman"/>
          <w:i/>
          <w:sz w:val="28"/>
          <w:szCs w:val="28"/>
          <w:lang w:val="uk-UA" w:eastAsia="ru-RU"/>
        </w:rPr>
      </w:pPr>
      <w:r w:rsidRPr="008E2160">
        <w:rPr>
          <w:rFonts w:ascii="Times New Roman" w:eastAsia="Times New Roman" w:hAnsi="Times New Roman" w:cs="Times New Roman"/>
          <w:i/>
          <w:sz w:val="28"/>
          <w:szCs w:val="28"/>
          <w:lang w:val="uk-UA" w:eastAsia="ru-RU"/>
        </w:rPr>
        <w:t>Публікації:</w:t>
      </w:r>
    </w:p>
    <w:p w:rsidR="00397FFD" w:rsidRPr="00397FFD" w:rsidRDefault="00397FFD" w:rsidP="00397FFD">
      <w:pPr>
        <w:pStyle w:val="a3"/>
        <w:numPr>
          <w:ilvl w:val="0"/>
          <w:numId w:val="16"/>
        </w:numPr>
        <w:ind w:left="567" w:hanging="567"/>
        <w:jc w:val="both"/>
        <w:rPr>
          <w:rFonts w:ascii="Times New Roman" w:hAnsi="Times New Roman" w:cs="Times New Roman"/>
          <w:sz w:val="28"/>
          <w:szCs w:val="28"/>
          <w:lang w:val="uk-UA"/>
        </w:rPr>
      </w:pPr>
      <w:proofErr w:type="spellStart"/>
      <w:r w:rsidRPr="00397FFD">
        <w:rPr>
          <w:rFonts w:ascii="Times New Roman" w:hAnsi="Times New Roman" w:cs="Times New Roman"/>
          <w:sz w:val="28"/>
          <w:szCs w:val="28"/>
          <w:lang w:val="en-US"/>
        </w:rPr>
        <w:t>Babych</w:t>
      </w:r>
      <w:proofErr w:type="spellEnd"/>
      <w:r w:rsidRPr="00397FFD">
        <w:rPr>
          <w:rFonts w:ascii="Times New Roman" w:hAnsi="Times New Roman" w:cs="Times New Roman"/>
          <w:sz w:val="28"/>
          <w:szCs w:val="28"/>
          <w:lang w:val="en-US"/>
        </w:rPr>
        <w:t xml:space="preserve"> V.I. Lyrical I in poetic discourse of Carl Sandburg</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 xml:space="preserve">A </w:t>
      </w:r>
      <w:proofErr w:type="spellStart"/>
      <w:r w:rsidRPr="00397FFD">
        <w:rPr>
          <w:rFonts w:ascii="Times New Roman" w:hAnsi="Times New Roman" w:cs="Times New Roman"/>
          <w:sz w:val="28"/>
          <w:szCs w:val="28"/>
          <w:lang w:val="en-US"/>
        </w:rPr>
        <w:t>linguo</w:t>
      </w:r>
      <w:proofErr w:type="spellEnd"/>
      <w:r w:rsidRPr="00397FFD">
        <w:rPr>
          <w:rFonts w:ascii="Times New Roman" w:hAnsi="Times New Roman" w:cs="Times New Roman"/>
          <w:sz w:val="28"/>
          <w:szCs w:val="28"/>
          <w:lang w:val="uk-UA"/>
        </w:rPr>
        <w:t>-</w:t>
      </w:r>
      <w:r w:rsidRPr="00397FFD">
        <w:rPr>
          <w:rFonts w:ascii="Times New Roman" w:hAnsi="Times New Roman" w:cs="Times New Roman"/>
          <w:sz w:val="28"/>
          <w:szCs w:val="28"/>
          <w:lang w:val="en-US"/>
        </w:rPr>
        <w:t xml:space="preserve">cognitive approach. </w:t>
      </w:r>
      <w:r w:rsidRPr="00397FFD">
        <w:rPr>
          <w:rFonts w:ascii="Times New Roman" w:hAnsi="Times New Roman" w:cs="Times New Roman"/>
          <w:i/>
          <w:sz w:val="28"/>
          <w:szCs w:val="28"/>
          <w:lang w:val="en-US"/>
        </w:rPr>
        <w:t>International Journal of English Linguistics</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Vol</w:t>
      </w:r>
      <w:r w:rsidRPr="00397FFD">
        <w:rPr>
          <w:rFonts w:ascii="Times New Roman" w:hAnsi="Times New Roman" w:cs="Times New Roman"/>
          <w:sz w:val="28"/>
          <w:szCs w:val="28"/>
          <w:lang w:val="uk-UA"/>
        </w:rPr>
        <w:t xml:space="preserve">. 10, </w:t>
      </w:r>
      <w:r w:rsidRPr="00397FFD">
        <w:rPr>
          <w:rFonts w:ascii="Times New Roman" w:hAnsi="Times New Roman" w:cs="Times New Roman"/>
          <w:sz w:val="28"/>
          <w:szCs w:val="28"/>
          <w:lang w:val="en-US"/>
        </w:rPr>
        <w:t>No</w:t>
      </w:r>
      <w:r w:rsidRPr="00397FFD">
        <w:rPr>
          <w:rFonts w:ascii="Times New Roman" w:hAnsi="Times New Roman" w:cs="Times New Roman"/>
          <w:sz w:val="28"/>
          <w:szCs w:val="28"/>
          <w:lang w:val="uk-UA"/>
        </w:rPr>
        <w:t>.</w:t>
      </w:r>
      <w:r w:rsidRPr="00397FFD">
        <w:rPr>
          <w:rFonts w:ascii="Times New Roman" w:hAnsi="Times New Roman" w:cs="Times New Roman"/>
          <w:sz w:val="28"/>
          <w:szCs w:val="28"/>
          <w:lang w:val="en-US"/>
        </w:rPr>
        <w:t> </w:t>
      </w:r>
      <w:r w:rsidRPr="00397FFD">
        <w:rPr>
          <w:rFonts w:ascii="Times New Roman" w:hAnsi="Times New Roman" w:cs="Times New Roman"/>
          <w:sz w:val="28"/>
          <w:szCs w:val="28"/>
          <w:lang w:val="uk-UA"/>
        </w:rPr>
        <w:t>3 (2020)</w:t>
      </w:r>
      <w:r w:rsidRPr="00397FFD">
        <w:rPr>
          <w:rFonts w:ascii="Times New Roman" w:hAnsi="Times New Roman" w:cs="Times New Roman"/>
          <w:sz w:val="28"/>
          <w:szCs w:val="28"/>
          <w:lang w:val="en-US"/>
        </w:rPr>
        <w:t>. Published by Canadian Center of Science and Education</w:t>
      </w:r>
      <w:r w:rsidRPr="00397FFD">
        <w:rPr>
          <w:rFonts w:ascii="Times New Roman" w:hAnsi="Times New Roman" w:cs="Times New Roman"/>
          <w:sz w:val="28"/>
          <w:szCs w:val="28"/>
          <w:lang w:val="uk-UA"/>
        </w:rPr>
        <w:t>, 2020.</w:t>
      </w:r>
      <w:r w:rsidRPr="00397FFD">
        <w:rPr>
          <w:rFonts w:ascii="Times New Roman" w:hAnsi="Times New Roman" w:cs="Times New Roman"/>
          <w:sz w:val="28"/>
          <w:szCs w:val="28"/>
          <w:lang w:val="en-US"/>
        </w:rPr>
        <w:t xml:space="preserve"> P. 133-140</w:t>
      </w:r>
      <w:r w:rsidRPr="00397FFD">
        <w:rPr>
          <w:rFonts w:ascii="Times New Roman" w:hAnsi="Times New Roman" w:cs="Times New Roman"/>
          <w:sz w:val="28"/>
          <w:szCs w:val="28"/>
          <w:lang w:val="uk-UA"/>
        </w:rPr>
        <w:t xml:space="preserve"> </w:t>
      </w:r>
      <w:r w:rsidRPr="00397FFD">
        <w:rPr>
          <w:rFonts w:ascii="Times New Roman" w:hAnsi="Times New Roman" w:cs="Times New Roman"/>
          <w:b/>
          <w:sz w:val="28"/>
          <w:szCs w:val="28"/>
          <w:lang w:val="uk-UA"/>
        </w:rPr>
        <w:t>(</w:t>
      </w:r>
      <w:r w:rsidRPr="00397FFD">
        <w:rPr>
          <w:rFonts w:ascii="Times New Roman" w:hAnsi="Times New Roman" w:cs="Times New Roman"/>
          <w:b/>
          <w:sz w:val="28"/>
          <w:szCs w:val="28"/>
          <w:lang w:val="en-US"/>
        </w:rPr>
        <w:t>Web</w:t>
      </w:r>
      <w:r w:rsidRPr="00397FFD">
        <w:rPr>
          <w:rFonts w:ascii="Times New Roman" w:hAnsi="Times New Roman" w:cs="Times New Roman"/>
          <w:b/>
          <w:sz w:val="28"/>
          <w:szCs w:val="28"/>
          <w:lang w:val="uk-UA"/>
        </w:rPr>
        <w:t xml:space="preserve"> </w:t>
      </w:r>
      <w:r w:rsidRPr="00397FFD">
        <w:rPr>
          <w:rFonts w:ascii="Times New Roman" w:hAnsi="Times New Roman" w:cs="Times New Roman"/>
          <w:b/>
          <w:sz w:val="28"/>
          <w:szCs w:val="28"/>
          <w:lang w:val="en-US"/>
        </w:rPr>
        <w:t>of</w:t>
      </w:r>
      <w:r w:rsidRPr="00397FFD">
        <w:rPr>
          <w:rFonts w:ascii="Times New Roman" w:hAnsi="Times New Roman" w:cs="Times New Roman"/>
          <w:b/>
          <w:sz w:val="28"/>
          <w:szCs w:val="28"/>
          <w:lang w:val="uk-UA"/>
        </w:rPr>
        <w:t xml:space="preserve"> </w:t>
      </w:r>
      <w:r w:rsidRPr="00397FFD">
        <w:rPr>
          <w:rFonts w:ascii="Times New Roman" w:hAnsi="Times New Roman" w:cs="Times New Roman"/>
          <w:b/>
          <w:sz w:val="28"/>
          <w:szCs w:val="28"/>
          <w:lang w:val="en-US"/>
        </w:rPr>
        <w:t>Science</w:t>
      </w:r>
      <w:r w:rsidRPr="00397FFD">
        <w:rPr>
          <w:rFonts w:ascii="Times New Roman" w:hAnsi="Times New Roman" w:cs="Times New Roman"/>
          <w:b/>
          <w:sz w:val="28"/>
          <w:szCs w:val="28"/>
          <w:lang w:val="uk-UA"/>
        </w:rPr>
        <w:t>)</w:t>
      </w:r>
    </w:p>
    <w:p w:rsidR="00397FFD" w:rsidRPr="00397FFD" w:rsidRDefault="00397FFD" w:rsidP="00397FFD">
      <w:pPr>
        <w:pStyle w:val="a3"/>
        <w:numPr>
          <w:ilvl w:val="0"/>
          <w:numId w:val="16"/>
        </w:numPr>
        <w:ind w:left="567" w:hanging="567"/>
        <w:jc w:val="both"/>
        <w:rPr>
          <w:rFonts w:ascii="Times New Roman" w:hAnsi="Times New Roman" w:cs="Times New Roman"/>
          <w:sz w:val="28"/>
          <w:szCs w:val="28"/>
          <w:lang w:val="uk-UA"/>
        </w:rPr>
      </w:pPr>
      <w:proofErr w:type="spellStart"/>
      <w:r w:rsidRPr="00397FFD">
        <w:rPr>
          <w:rFonts w:ascii="Times New Roman" w:hAnsi="Times New Roman" w:cs="Times New Roman"/>
          <w:sz w:val="28"/>
          <w:szCs w:val="28"/>
          <w:lang w:val="en-US"/>
        </w:rPr>
        <w:t>Babych</w:t>
      </w:r>
      <w:proofErr w:type="spellEnd"/>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V</w:t>
      </w:r>
      <w:r w:rsidRPr="00397FFD">
        <w:rPr>
          <w:rFonts w:ascii="Times New Roman" w:hAnsi="Times New Roman" w:cs="Times New Roman"/>
          <w:sz w:val="28"/>
          <w:szCs w:val="28"/>
          <w:lang w:val="uk-UA"/>
        </w:rPr>
        <w:t>.</w:t>
      </w:r>
      <w:r w:rsidRPr="00397FFD">
        <w:rPr>
          <w:rFonts w:ascii="Times New Roman" w:hAnsi="Times New Roman" w:cs="Times New Roman"/>
          <w:sz w:val="28"/>
          <w:szCs w:val="28"/>
          <w:lang w:val="en-US"/>
        </w:rPr>
        <w:t>I</w:t>
      </w:r>
      <w:r w:rsidRPr="00397FFD">
        <w:rPr>
          <w:rFonts w:ascii="Times New Roman" w:hAnsi="Times New Roman" w:cs="Times New Roman"/>
          <w:sz w:val="28"/>
          <w:szCs w:val="28"/>
          <w:lang w:val="uk-UA"/>
        </w:rPr>
        <w:t xml:space="preserve">. Лексико-семантичний аналіз мовностилістичних засобів вираження ліричного я в </w:t>
      </w:r>
      <w:proofErr w:type="spellStart"/>
      <w:r w:rsidRPr="00397FFD">
        <w:rPr>
          <w:rFonts w:ascii="Times New Roman" w:hAnsi="Times New Roman" w:cs="Times New Roman"/>
          <w:sz w:val="28"/>
          <w:szCs w:val="28"/>
          <w:lang w:val="uk-UA"/>
        </w:rPr>
        <w:t>ідіодискурсах</w:t>
      </w:r>
      <w:proofErr w:type="spellEnd"/>
      <w:r w:rsidRPr="00397FFD">
        <w:rPr>
          <w:rFonts w:ascii="Times New Roman" w:hAnsi="Times New Roman" w:cs="Times New Roman"/>
          <w:sz w:val="28"/>
          <w:szCs w:val="28"/>
          <w:lang w:val="uk-UA"/>
        </w:rPr>
        <w:t xml:space="preserve"> Р. </w:t>
      </w:r>
      <w:proofErr w:type="spellStart"/>
      <w:r w:rsidRPr="00397FFD">
        <w:rPr>
          <w:rFonts w:ascii="Times New Roman" w:hAnsi="Times New Roman" w:cs="Times New Roman"/>
          <w:sz w:val="28"/>
          <w:szCs w:val="28"/>
          <w:lang w:val="uk-UA"/>
        </w:rPr>
        <w:t>Фроста</w:t>
      </w:r>
      <w:proofErr w:type="spellEnd"/>
      <w:r w:rsidRPr="00397FFD">
        <w:rPr>
          <w:rFonts w:ascii="Times New Roman" w:hAnsi="Times New Roman" w:cs="Times New Roman"/>
          <w:sz w:val="28"/>
          <w:szCs w:val="28"/>
          <w:lang w:val="uk-UA"/>
        </w:rPr>
        <w:t xml:space="preserve"> </w:t>
      </w:r>
      <w:proofErr w:type="gramStart"/>
      <w:r w:rsidRPr="00397FFD">
        <w:rPr>
          <w:rFonts w:ascii="Times New Roman" w:hAnsi="Times New Roman" w:cs="Times New Roman"/>
          <w:sz w:val="28"/>
          <w:szCs w:val="28"/>
          <w:lang w:val="uk-UA"/>
        </w:rPr>
        <w:t>та  К</w:t>
      </w:r>
      <w:proofErr w:type="gramEnd"/>
      <w:r w:rsidRPr="00397FFD">
        <w:rPr>
          <w:rFonts w:ascii="Times New Roman" w:hAnsi="Times New Roman" w:cs="Times New Roman"/>
          <w:sz w:val="28"/>
          <w:szCs w:val="28"/>
          <w:lang w:val="uk-UA"/>
        </w:rPr>
        <w:t xml:space="preserve">. </w:t>
      </w:r>
      <w:proofErr w:type="spellStart"/>
      <w:r w:rsidRPr="00397FFD">
        <w:rPr>
          <w:rFonts w:ascii="Times New Roman" w:hAnsi="Times New Roman" w:cs="Times New Roman"/>
          <w:sz w:val="28"/>
          <w:szCs w:val="28"/>
          <w:lang w:val="uk-UA"/>
        </w:rPr>
        <w:t>Сендберга</w:t>
      </w:r>
      <w:proofErr w:type="spellEnd"/>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Science</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and</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Education</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A</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New</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Dimension</w:t>
      </w:r>
      <w:r w:rsidRPr="00397FFD">
        <w:rPr>
          <w:rFonts w:ascii="Times New Roman" w:hAnsi="Times New Roman" w:cs="Times New Roman"/>
          <w:sz w:val="28"/>
          <w:szCs w:val="28"/>
          <w:lang w:val="uk-UA"/>
        </w:rPr>
        <w:t xml:space="preserve">. </w:t>
      </w:r>
      <w:r w:rsidRPr="00397FFD">
        <w:rPr>
          <w:rFonts w:ascii="Times New Roman" w:hAnsi="Times New Roman" w:cs="Times New Roman"/>
          <w:sz w:val="28"/>
          <w:szCs w:val="28"/>
          <w:lang w:val="en-US"/>
        </w:rPr>
        <w:t>Philology</w:t>
      </w:r>
      <w:r w:rsidRPr="00397FFD">
        <w:rPr>
          <w:rFonts w:ascii="Times New Roman" w:hAnsi="Times New Roman" w:cs="Times New Roman"/>
          <w:sz w:val="28"/>
          <w:szCs w:val="28"/>
          <w:lang w:val="uk-UA"/>
        </w:rPr>
        <w:t>.</w:t>
      </w:r>
      <w:r w:rsidRPr="00397FFD">
        <w:rPr>
          <w:rFonts w:ascii="Times New Roman" w:hAnsi="Times New Roman" w:cs="Times New Roman"/>
          <w:sz w:val="28"/>
          <w:szCs w:val="28"/>
          <w:lang w:val="en-US"/>
        </w:rPr>
        <w:t>IV</w:t>
      </w:r>
      <w:r w:rsidRPr="00397FFD">
        <w:rPr>
          <w:rFonts w:ascii="Times New Roman" w:hAnsi="Times New Roman" w:cs="Times New Roman"/>
          <w:sz w:val="28"/>
          <w:szCs w:val="28"/>
          <w:lang w:val="uk-UA"/>
        </w:rPr>
        <w:t xml:space="preserve"> (17). </w:t>
      </w:r>
      <w:r w:rsidRPr="00397FFD">
        <w:rPr>
          <w:rFonts w:ascii="Times New Roman" w:hAnsi="Times New Roman" w:cs="Times New Roman"/>
          <w:sz w:val="28"/>
          <w:szCs w:val="28"/>
          <w:lang w:val="en-US"/>
        </w:rPr>
        <w:t>Issue</w:t>
      </w:r>
      <w:r w:rsidRPr="00397FFD">
        <w:rPr>
          <w:rFonts w:ascii="Times New Roman" w:hAnsi="Times New Roman" w:cs="Times New Roman"/>
          <w:sz w:val="28"/>
          <w:szCs w:val="28"/>
          <w:lang w:val="uk-UA"/>
        </w:rPr>
        <w:t>: 78. 2016. С. 16 – 20</w:t>
      </w:r>
    </w:p>
    <w:p w:rsidR="00397FFD" w:rsidRPr="00397FFD" w:rsidRDefault="00397FFD" w:rsidP="00397FFD">
      <w:pPr>
        <w:pStyle w:val="a3"/>
        <w:numPr>
          <w:ilvl w:val="0"/>
          <w:numId w:val="16"/>
        </w:numPr>
        <w:ind w:left="567" w:hanging="567"/>
        <w:jc w:val="both"/>
        <w:rPr>
          <w:rFonts w:ascii="Times New Roman" w:hAnsi="Times New Roman" w:cs="Times New Roman"/>
          <w:sz w:val="28"/>
          <w:szCs w:val="28"/>
          <w:lang w:val="uk-UA"/>
        </w:rPr>
      </w:pPr>
      <w:r w:rsidRPr="00397FFD">
        <w:rPr>
          <w:rFonts w:ascii="Times New Roman" w:hAnsi="Times New Roman" w:cs="Times New Roman"/>
          <w:sz w:val="28"/>
          <w:szCs w:val="28"/>
          <w:lang w:val="uk-UA"/>
        </w:rPr>
        <w:t xml:space="preserve">Бабич В. </w:t>
      </w:r>
      <w:proofErr w:type="spellStart"/>
      <w:r w:rsidRPr="00397FFD">
        <w:rPr>
          <w:rFonts w:ascii="Times New Roman" w:hAnsi="Times New Roman" w:cs="Times New Roman"/>
          <w:sz w:val="28"/>
          <w:szCs w:val="28"/>
          <w:lang w:val="uk-UA"/>
        </w:rPr>
        <w:t>І.Особливості</w:t>
      </w:r>
      <w:proofErr w:type="spellEnd"/>
      <w:r w:rsidRPr="00397FFD">
        <w:rPr>
          <w:rFonts w:ascii="Times New Roman" w:hAnsi="Times New Roman" w:cs="Times New Roman"/>
          <w:sz w:val="28"/>
          <w:szCs w:val="28"/>
          <w:lang w:val="uk-UA"/>
        </w:rPr>
        <w:t xml:space="preserve"> </w:t>
      </w:r>
      <w:proofErr w:type="spellStart"/>
      <w:r w:rsidRPr="00397FFD">
        <w:rPr>
          <w:rFonts w:ascii="Times New Roman" w:hAnsi="Times New Roman" w:cs="Times New Roman"/>
          <w:sz w:val="28"/>
          <w:szCs w:val="28"/>
          <w:lang w:val="uk-UA"/>
        </w:rPr>
        <w:t>ідіодискурсу</w:t>
      </w:r>
      <w:proofErr w:type="spellEnd"/>
      <w:r w:rsidRPr="00397FFD">
        <w:rPr>
          <w:rFonts w:ascii="Times New Roman" w:hAnsi="Times New Roman" w:cs="Times New Roman"/>
          <w:sz w:val="28"/>
          <w:szCs w:val="28"/>
          <w:lang w:val="uk-UA"/>
        </w:rPr>
        <w:t xml:space="preserve"> К. </w:t>
      </w:r>
      <w:proofErr w:type="spellStart"/>
      <w:r w:rsidRPr="00397FFD">
        <w:rPr>
          <w:rFonts w:ascii="Times New Roman" w:hAnsi="Times New Roman" w:cs="Times New Roman"/>
          <w:sz w:val="28"/>
          <w:szCs w:val="28"/>
          <w:lang w:val="uk-UA"/>
        </w:rPr>
        <w:t>Сендберга</w:t>
      </w:r>
      <w:proofErr w:type="spellEnd"/>
      <w:r w:rsidRPr="00397FFD">
        <w:rPr>
          <w:rFonts w:ascii="Times New Roman" w:hAnsi="Times New Roman" w:cs="Times New Roman"/>
          <w:sz w:val="28"/>
          <w:szCs w:val="28"/>
          <w:lang w:val="uk-UA"/>
        </w:rPr>
        <w:t xml:space="preserve"> // Нова філологія: </w:t>
      </w:r>
      <w:proofErr w:type="spellStart"/>
      <w:r w:rsidRPr="00397FFD">
        <w:rPr>
          <w:rFonts w:ascii="Times New Roman" w:hAnsi="Times New Roman" w:cs="Times New Roman"/>
          <w:sz w:val="28"/>
          <w:szCs w:val="28"/>
          <w:lang w:val="uk-UA"/>
        </w:rPr>
        <w:t>Зб</w:t>
      </w:r>
      <w:proofErr w:type="spellEnd"/>
      <w:r w:rsidRPr="00397FFD">
        <w:rPr>
          <w:rFonts w:ascii="Times New Roman" w:hAnsi="Times New Roman" w:cs="Times New Roman"/>
          <w:sz w:val="28"/>
          <w:szCs w:val="28"/>
          <w:lang w:val="uk-UA"/>
        </w:rPr>
        <w:t>. наук. праць. – № 66. – Запоріжжя: ЗНУ, 2014. – С.10 – 17.</w:t>
      </w:r>
    </w:p>
    <w:p w:rsidR="00397FFD" w:rsidRPr="00397FFD" w:rsidRDefault="00397FFD" w:rsidP="00397FFD">
      <w:pPr>
        <w:pStyle w:val="a3"/>
        <w:numPr>
          <w:ilvl w:val="0"/>
          <w:numId w:val="16"/>
        </w:numPr>
        <w:ind w:left="567" w:hanging="567"/>
        <w:jc w:val="both"/>
        <w:rPr>
          <w:rFonts w:ascii="Times New Roman" w:hAnsi="Times New Roman" w:cs="Times New Roman"/>
          <w:sz w:val="28"/>
          <w:szCs w:val="28"/>
          <w:lang w:val="uk-UA"/>
        </w:rPr>
      </w:pPr>
      <w:r w:rsidRPr="00397FFD">
        <w:rPr>
          <w:rFonts w:ascii="Times New Roman" w:hAnsi="Times New Roman" w:cs="Times New Roman"/>
          <w:sz w:val="28"/>
          <w:szCs w:val="28"/>
          <w:lang w:val="uk-UA"/>
        </w:rPr>
        <w:lastRenderedPageBreak/>
        <w:t xml:space="preserve">Бабич В. </w:t>
      </w:r>
      <w:proofErr w:type="spellStart"/>
      <w:r w:rsidRPr="00397FFD">
        <w:rPr>
          <w:rFonts w:ascii="Times New Roman" w:hAnsi="Times New Roman" w:cs="Times New Roman"/>
          <w:sz w:val="28"/>
          <w:szCs w:val="28"/>
          <w:lang w:val="uk-UA"/>
        </w:rPr>
        <w:t>І.Засоби</w:t>
      </w:r>
      <w:proofErr w:type="spellEnd"/>
      <w:r w:rsidRPr="00397FFD">
        <w:rPr>
          <w:rFonts w:ascii="Times New Roman" w:hAnsi="Times New Roman" w:cs="Times New Roman"/>
          <w:sz w:val="28"/>
          <w:szCs w:val="28"/>
          <w:lang w:val="uk-UA"/>
        </w:rPr>
        <w:t xml:space="preserve"> вираження ліричного </w:t>
      </w:r>
      <w:r w:rsidRPr="00397FFD">
        <w:rPr>
          <w:rFonts w:ascii="Times New Roman" w:hAnsi="Times New Roman" w:cs="Times New Roman"/>
          <w:i/>
          <w:sz w:val="28"/>
          <w:szCs w:val="28"/>
          <w:lang w:val="uk-UA"/>
        </w:rPr>
        <w:t>я</w:t>
      </w:r>
      <w:r w:rsidRPr="00397FFD">
        <w:rPr>
          <w:rFonts w:ascii="Times New Roman" w:hAnsi="Times New Roman" w:cs="Times New Roman"/>
          <w:sz w:val="28"/>
          <w:szCs w:val="28"/>
          <w:lang w:val="uk-UA"/>
        </w:rPr>
        <w:t xml:space="preserve"> в американському поетичному дискурсі модернізму  (на матеріалі поезії Р. </w:t>
      </w:r>
      <w:proofErr w:type="spellStart"/>
      <w:r w:rsidRPr="00397FFD">
        <w:rPr>
          <w:rFonts w:ascii="Times New Roman" w:hAnsi="Times New Roman" w:cs="Times New Roman"/>
          <w:sz w:val="28"/>
          <w:szCs w:val="28"/>
          <w:lang w:val="uk-UA"/>
        </w:rPr>
        <w:t>Фроста</w:t>
      </w:r>
      <w:proofErr w:type="spellEnd"/>
      <w:r w:rsidRPr="00397FFD">
        <w:rPr>
          <w:rFonts w:ascii="Times New Roman" w:hAnsi="Times New Roman" w:cs="Times New Roman"/>
          <w:sz w:val="28"/>
          <w:szCs w:val="28"/>
          <w:lang w:val="uk-UA"/>
        </w:rPr>
        <w:t xml:space="preserve">) // Науковий вісник Херсонського державного університету. – Серія «Лінгвістика»: </w:t>
      </w:r>
      <w:proofErr w:type="spellStart"/>
      <w:r w:rsidRPr="00397FFD">
        <w:rPr>
          <w:rFonts w:ascii="Times New Roman" w:hAnsi="Times New Roman" w:cs="Times New Roman"/>
          <w:sz w:val="28"/>
          <w:szCs w:val="28"/>
          <w:lang w:val="uk-UA"/>
        </w:rPr>
        <w:t>Зб</w:t>
      </w:r>
      <w:proofErr w:type="spellEnd"/>
      <w:r w:rsidRPr="00397FFD">
        <w:rPr>
          <w:rFonts w:ascii="Times New Roman" w:hAnsi="Times New Roman" w:cs="Times New Roman"/>
          <w:sz w:val="28"/>
          <w:szCs w:val="28"/>
          <w:lang w:val="uk-UA"/>
        </w:rPr>
        <w:t xml:space="preserve">. наук. праць. – Випуск 23. – </w:t>
      </w:r>
      <w:proofErr w:type="spellStart"/>
      <w:r w:rsidRPr="00397FFD">
        <w:rPr>
          <w:rFonts w:ascii="Times New Roman" w:hAnsi="Times New Roman" w:cs="Times New Roman"/>
          <w:sz w:val="28"/>
          <w:szCs w:val="28"/>
          <w:lang w:val="uk-UA"/>
        </w:rPr>
        <w:t>Херс</w:t>
      </w:r>
      <w:proofErr w:type="spellEnd"/>
      <w:r w:rsidRPr="00397FFD">
        <w:rPr>
          <w:rFonts w:ascii="Times New Roman" w:hAnsi="Times New Roman" w:cs="Times New Roman"/>
          <w:sz w:val="28"/>
          <w:szCs w:val="28"/>
          <w:lang w:val="uk-UA"/>
        </w:rPr>
        <w:t xml:space="preserve">. </w:t>
      </w:r>
      <w:proofErr w:type="spellStart"/>
      <w:r w:rsidRPr="00397FFD">
        <w:rPr>
          <w:rFonts w:ascii="Times New Roman" w:hAnsi="Times New Roman" w:cs="Times New Roman"/>
          <w:sz w:val="28"/>
          <w:szCs w:val="28"/>
          <w:lang w:val="uk-UA"/>
        </w:rPr>
        <w:t>держ</w:t>
      </w:r>
      <w:proofErr w:type="spellEnd"/>
      <w:r w:rsidRPr="00397FFD">
        <w:rPr>
          <w:rFonts w:ascii="Times New Roman" w:hAnsi="Times New Roman" w:cs="Times New Roman"/>
          <w:sz w:val="28"/>
          <w:szCs w:val="28"/>
          <w:lang w:val="uk-UA"/>
        </w:rPr>
        <w:t>. ун-т. – Херсон : ХДУ, 2015. – С. 144 – 149.</w:t>
      </w:r>
    </w:p>
    <w:p w:rsidR="00397FFD" w:rsidRPr="00397FFD" w:rsidRDefault="00397FFD" w:rsidP="00397FFD">
      <w:pPr>
        <w:pStyle w:val="a3"/>
        <w:numPr>
          <w:ilvl w:val="0"/>
          <w:numId w:val="16"/>
        </w:numPr>
        <w:ind w:left="567" w:hanging="567"/>
        <w:jc w:val="both"/>
        <w:rPr>
          <w:rFonts w:ascii="Times New Roman" w:hAnsi="Times New Roman" w:cs="Times New Roman"/>
          <w:sz w:val="28"/>
          <w:szCs w:val="28"/>
          <w:lang w:val="uk-UA"/>
        </w:rPr>
      </w:pPr>
      <w:r w:rsidRPr="00397FFD">
        <w:rPr>
          <w:rFonts w:ascii="Times New Roman" w:hAnsi="Times New Roman" w:cs="Times New Roman"/>
          <w:sz w:val="28"/>
          <w:szCs w:val="28"/>
          <w:lang w:val="uk-UA"/>
        </w:rPr>
        <w:t xml:space="preserve">Бабич В. І. Ліричне </w:t>
      </w:r>
      <w:r w:rsidRPr="00397FFD">
        <w:rPr>
          <w:rFonts w:ascii="Times New Roman" w:hAnsi="Times New Roman" w:cs="Times New Roman"/>
          <w:i/>
          <w:sz w:val="28"/>
          <w:szCs w:val="28"/>
          <w:lang w:val="uk-UA"/>
        </w:rPr>
        <w:t>я</w:t>
      </w:r>
      <w:r w:rsidRPr="00397FFD">
        <w:rPr>
          <w:rFonts w:ascii="Times New Roman" w:hAnsi="Times New Roman" w:cs="Times New Roman"/>
          <w:sz w:val="28"/>
          <w:szCs w:val="28"/>
          <w:lang w:val="uk-UA"/>
        </w:rPr>
        <w:t xml:space="preserve"> крізь призму образів природи  в </w:t>
      </w:r>
      <w:proofErr w:type="spellStart"/>
      <w:r w:rsidRPr="00397FFD">
        <w:rPr>
          <w:rFonts w:ascii="Times New Roman" w:hAnsi="Times New Roman" w:cs="Times New Roman"/>
          <w:sz w:val="28"/>
          <w:szCs w:val="28"/>
          <w:lang w:val="uk-UA"/>
        </w:rPr>
        <w:t>ідіодискурсах</w:t>
      </w:r>
      <w:proofErr w:type="spellEnd"/>
      <w:r w:rsidRPr="00397FFD">
        <w:rPr>
          <w:rFonts w:ascii="Times New Roman" w:hAnsi="Times New Roman" w:cs="Times New Roman"/>
          <w:sz w:val="28"/>
          <w:szCs w:val="28"/>
          <w:lang w:val="uk-UA"/>
        </w:rPr>
        <w:t xml:space="preserve"> Р. </w:t>
      </w:r>
      <w:proofErr w:type="spellStart"/>
      <w:r w:rsidRPr="00397FFD">
        <w:rPr>
          <w:rFonts w:ascii="Times New Roman" w:hAnsi="Times New Roman" w:cs="Times New Roman"/>
          <w:sz w:val="28"/>
          <w:szCs w:val="28"/>
          <w:lang w:val="uk-UA"/>
        </w:rPr>
        <w:t>Фроста</w:t>
      </w:r>
      <w:proofErr w:type="spellEnd"/>
      <w:r w:rsidRPr="00397FFD">
        <w:rPr>
          <w:rFonts w:ascii="Times New Roman" w:hAnsi="Times New Roman" w:cs="Times New Roman"/>
          <w:sz w:val="28"/>
          <w:szCs w:val="28"/>
          <w:lang w:val="uk-UA"/>
        </w:rPr>
        <w:t xml:space="preserve"> і К. </w:t>
      </w:r>
      <w:proofErr w:type="spellStart"/>
      <w:r w:rsidRPr="00397FFD">
        <w:rPr>
          <w:rFonts w:ascii="Times New Roman" w:hAnsi="Times New Roman" w:cs="Times New Roman"/>
          <w:sz w:val="28"/>
          <w:szCs w:val="28"/>
          <w:lang w:val="uk-UA"/>
        </w:rPr>
        <w:t>Сендберга</w:t>
      </w:r>
      <w:proofErr w:type="spellEnd"/>
      <w:r w:rsidRPr="00397FFD">
        <w:rPr>
          <w:rFonts w:ascii="Times New Roman" w:hAnsi="Times New Roman" w:cs="Times New Roman"/>
          <w:sz w:val="28"/>
          <w:szCs w:val="28"/>
          <w:lang w:val="uk-UA"/>
        </w:rPr>
        <w:t xml:space="preserve"> // Науковий вісник Міжнародного гуманітарного університету. – Серія Філологія. – </w:t>
      </w:r>
      <w:proofErr w:type="spellStart"/>
      <w:r w:rsidRPr="00397FFD">
        <w:rPr>
          <w:rFonts w:ascii="Times New Roman" w:hAnsi="Times New Roman" w:cs="Times New Roman"/>
          <w:sz w:val="28"/>
          <w:szCs w:val="28"/>
          <w:lang w:val="uk-UA"/>
        </w:rPr>
        <w:t>Вип</w:t>
      </w:r>
      <w:proofErr w:type="spellEnd"/>
      <w:r w:rsidRPr="00397FFD">
        <w:rPr>
          <w:rFonts w:ascii="Times New Roman" w:hAnsi="Times New Roman" w:cs="Times New Roman"/>
          <w:sz w:val="28"/>
          <w:szCs w:val="28"/>
          <w:lang w:val="uk-UA"/>
        </w:rPr>
        <w:t>. 16. – 2015. – С. 88 – 93.</w:t>
      </w:r>
    </w:p>
    <w:p w:rsidR="00397FFD" w:rsidRPr="00397FFD" w:rsidRDefault="00397FFD" w:rsidP="00397FFD">
      <w:pPr>
        <w:pStyle w:val="a3"/>
        <w:numPr>
          <w:ilvl w:val="0"/>
          <w:numId w:val="16"/>
        </w:numPr>
        <w:ind w:left="567" w:hanging="567"/>
        <w:jc w:val="both"/>
        <w:rPr>
          <w:rFonts w:ascii="Times New Roman" w:hAnsi="Times New Roman" w:cs="Times New Roman"/>
          <w:sz w:val="28"/>
          <w:szCs w:val="28"/>
          <w:lang w:val="uk-UA"/>
        </w:rPr>
      </w:pPr>
      <w:r w:rsidRPr="00397FFD">
        <w:rPr>
          <w:rFonts w:ascii="Times New Roman" w:hAnsi="Times New Roman" w:cs="Times New Roman"/>
          <w:sz w:val="28"/>
          <w:szCs w:val="28"/>
          <w:lang w:val="uk-UA"/>
        </w:rPr>
        <w:t xml:space="preserve">Бабич В. І. </w:t>
      </w:r>
      <w:proofErr w:type="spellStart"/>
      <w:r w:rsidRPr="00397FFD">
        <w:rPr>
          <w:rFonts w:ascii="Times New Roman" w:hAnsi="Times New Roman" w:cs="Times New Roman"/>
          <w:sz w:val="28"/>
          <w:szCs w:val="28"/>
          <w:lang w:val="uk-UA"/>
        </w:rPr>
        <w:t>Лінгвокогнітивний</w:t>
      </w:r>
      <w:proofErr w:type="spellEnd"/>
      <w:r w:rsidRPr="00397FFD">
        <w:rPr>
          <w:rFonts w:ascii="Times New Roman" w:hAnsi="Times New Roman" w:cs="Times New Roman"/>
          <w:sz w:val="28"/>
          <w:szCs w:val="28"/>
          <w:lang w:val="uk-UA"/>
        </w:rPr>
        <w:t xml:space="preserve"> аналіз засобів вираження ліричного </w:t>
      </w:r>
      <w:r w:rsidRPr="00397FFD">
        <w:rPr>
          <w:rFonts w:ascii="Times New Roman" w:hAnsi="Times New Roman" w:cs="Times New Roman"/>
          <w:i/>
          <w:sz w:val="28"/>
          <w:szCs w:val="28"/>
          <w:lang w:val="uk-UA"/>
        </w:rPr>
        <w:t>я</w:t>
      </w:r>
      <w:r w:rsidRPr="00397FFD">
        <w:rPr>
          <w:rFonts w:ascii="Times New Roman" w:hAnsi="Times New Roman" w:cs="Times New Roman"/>
          <w:sz w:val="28"/>
          <w:szCs w:val="28"/>
          <w:lang w:val="uk-UA"/>
        </w:rPr>
        <w:t xml:space="preserve"> в поетичних </w:t>
      </w:r>
      <w:proofErr w:type="spellStart"/>
      <w:r w:rsidRPr="00397FFD">
        <w:rPr>
          <w:rFonts w:ascii="Times New Roman" w:hAnsi="Times New Roman" w:cs="Times New Roman"/>
          <w:sz w:val="28"/>
          <w:szCs w:val="28"/>
          <w:lang w:val="uk-UA"/>
        </w:rPr>
        <w:t>ідіодискурсах</w:t>
      </w:r>
      <w:proofErr w:type="spellEnd"/>
      <w:r w:rsidRPr="00397FFD">
        <w:rPr>
          <w:rFonts w:ascii="Times New Roman" w:hAnsi="Times New Roman" w:cs="Times New Roman"/>
          <w:sz w:val="28"/>
          <w:szCs w:val="28"/>
          <w:lang w:val="uk-UA"/>
        </w:rPr>
        <w:t xml:space="preserve"> Р. </w:t>
      </w:r>
      <w:proofErr w:type="spellStart"/>
      <w:r w:rsidRPr="00397FFD">
        <w:rPr>
          <w:rFonts w:ascii="Times New Roman" w:hAnsi="Times New Roman" w:cs="Times New Roman"/>
          <w:sz w:val="28"/>
          <w:szCs w:val="28"/>
          <w:lang w:val="uk-UA"/>
        </w:rPr>
        <w:t>Фроста</w:t>
      </w:r>
      <w:proofErr w:type="spellEnd"/>
      <w:r w:rsidRPr="00397FFD">
        <w:rPr>
          <w:rFonts w:ascii="Times New Roman" w:hAnsi="Times New Roman" w:cs="Times New Roman"/>
          <w:sz w:val="28"/>
          <w:szCs w:val="28"/>
          <w:lang w:val="uk-UA"/>
        </w:rPr>
        <w:t xml:space="preserve"> та К. </w:t>
      </w:r>
      <w:proofErr w:type="spellStart"/>
      <w:r w:rsidRPr="00397FFD">
        <w:rPr>
          <w:rFonts w:ascii="Times New Roman" w:hAnsi="Times New Roman" w:cs="Times New Roman"/>
          <w:sz w:val="28"/>
          <w:szCs w:val="28"/>
          <w:lang w:val="uk-UA"/>
        </w:rPr>
        <w:t>Сендберга</w:t>
      </w:r>
      <w:proofErr w:type="spellEnd"/>
      <w:r w:rsidRPr="00397FFD">
        <w:rPr>
          <w:rFonts w:ascii="Times New Roman" w:hAnsi="Times New Roman" w:cs="Times New Roman"/>
          <w:sz w:val="28"/>
          <w:szCs w:val="28"/>
          <w:lang w:val="uk-UA"/>
        </w:rPr>
        <w:t xml:space="preserve"> // Одеський лінгвістичний вісник. – № 7. – 2016.– С.8–13.</w:t>
      </w:r>
    </w:p>
    <w:p w:rsidR="00F84C8B" w:rsidRPr="00F84C8B" w:rsidRDefault="00397FFD" w:rsidP="00F84C8B">
      <w:pPr>
        <w:pStyle w:val="a3"/>
        <w:numPr>
          <w:ilvl w:val="0"/>
          <w:numId w:val="16"/>
        </w:numPr>
        <w:ind w:left="567" w:hanging="567"/>
        <w:jc w:val="both"/>
        <w:rPr>
          <w:rFonts w:ascii="Times New Roman" w:hAnsi="Times New Roman" w:cs="Times New Roman"/>
          <w:sz w:val="28"/>
          <w:szCs w:val="28"/>
          <w:lang w:val="uk-UA"/>
        </w:rPr>
      </w:pPr>
      <w:r w:rsidRPr="00397FFD">
        <w:rPr>
          <w:rFonts w:ascii="Times New Roman" w:hAnsi="Times New Roman" w:cs="Times New Roman"/>
          <w:sz w:val="28"/>
          <w:szCs w:val="28"/>
          <w:lang w:val="uk-UA"/>
        </w:rPr>
        <w:t xml:space="preserve">Бабич В. І. Стратегія інтимізації та тактики її реалізації в </w:t>
      </w:r>
      <w:proofErr w:type="spellStart"/>
      <w:r w:rsidRPr="00397FFD">
        <w:rPr>
          <w:rFonts w:ascii="Times New Roman" w:hAnsi="Times New Roman" w:cs="Times New Roman"/>
          <w:sz w:val="28"/>
          <w:szCs w:val="28"/>
          <w:lang w:val="uk-UA"/>
        </w:rPr>
        <w:t>ідіодискурсах</w:t>
      </w:r>
      <w:proofErr w:type="spellEnd"/>
      <w:r w:rsidRPr="00397FFD">
        <w:rPr>
          <w:rFonts w:ascii="Times New Roman" w:hAnsi="Times New Roman" w:cs="Times New Roman"/>
          <w:sz w:val="28"/>
          <w:szCs w:val="28"/>
          <w:lang w:val="uk-UA"/>
        </w:rPr>
        <w:t xml:space="preserve"> Р. </w:t>
      </w:r>
      <w:proofErr w:type="spellStart"/>
      <w:r w:rsidRPr="00397FFD">
        <w:rPr>
          <w:rFonts w:ascii="Times New Roman" w:hAnsi="Times New Roman" w:cs="Times New Roman"/>
          <w:sz w:val="28"/>
          <w:szCs w:val="28"/>
          <w:lang w:val="uk-UA"/>
        </w:rPr>
        <w:t>Фроста</w:t>
      </w:r>
      <w:proofErr w:type="spellEnd"/>
      <w:r w:rsidRPr="00397FFD">
        <w:rPr>
          <w:rFonts w:ascii="Times New Roman" w:hAnsi="Times New Roman" w:cs="Times New Roman"/>
          <w:sz w:val="28"/>
          <w:szCs w:val="28"/>
          <w:lang w:val="uk-UA"/>
        </w:rPr>
        <w:t xml:space="preserve"> та  К. </w:t>
      </w:r>
      <w:proofErr w:type="spellStart"/>
      <w:r w:rsidRPr="00397FFD">
        <w:rPr>
          <w:rFonts w:ascii="Times New Roman" w:hAnsi="Times New Roman" w:cs="Times New Roman"/>
          <w:sz w:val="28"/>
          <w:szCs w:val="28"/>
          <w:lang w:val="uk-UA"/>
        </w:rPr>
        <w:t>Сендберга</w:t>
      </w:r>
      <w:proofErr w:type="spellEnd"/>
      <w:r w:rsidRPr="00397FFD">
        <w:rPr>
          <w:rFonts w:ascii="Times New Roman" w:hAnsi="Times New Roman" w:cs="Times New Roman"/>
          <w:sz w:val="28"/>
          <w:szCs w:val="28"/>
          <w:lang w:val="uk-UA"/>
        </w:rPr>
        <w:t xml:space="preserve"> // Одеський лінгвістичний вісник. – № 8. – 2016</w:t>
      </w:r>
      <w:r w:rsidRPr="00F84C8B">
        <w:rPr>
          <w:rFonts w:ascii="Times New Roman" w:hAnsi="Times New Roman" w:cs="Times New Roman"/>
          <w:sz w:val="28"/>
          <w:szCs w:val="28"/>
          <w:lang w:val="uk-UA"/>
        </w:rPr>
        <w:t xml:space="preserve">. – С.7– 10 </w:t>
      </w:r>
    </w:p>
    <w:p w:rsidR="00F84C8B" w:rsidRPr="00F84C8B" w:rsidRDefault="00F84C8B" w:rsidP="00F84C8B">
      <w:pPr>
        <w:pStyle w:val="a3"/>
        <w:numPr>
          <w:ilvl w:val="0"/>
          <w:numId w:val="16"/>
        </w:numPr>
        <w:ind w:left="567" w:hanging="567"/>
        <w:jc w:val="both"/>
        <w:rPr>
          <w:rFonts w:ascii="Times New Roman" w:hAnsi="Times New Roman" w:cs="Times New Roman"/>
          <w:sz w:val="28"/>
          <w:szCs w:val="28"/>
          <w:lang w:val="uk-UA"/>
        </w:rPr>
      </w:pPr>
      <w:r w:rsidRPr="00F84C8B">
        <w:rPr>
          <w:rFonts w:ascii="Times New Roman" w:hAnsi="Times New Roman" w:cs="Times New Roman"/>
          <w:sz w:val="28"/>
          <w:szCs w:val="28"/>
          <w:lang w:val="uk-UA"/>
        </w:rPr>
        <w:t xml:space="preserve">Бабич В.І. </w:t>
      </w:r>
      <w:proofErr w:type="spellStart"/>
      <w:r w:rsidRPr="00F84C8B">
        <w:rPr>
          <w:rFonts w:ascii="Times New Roman" w:hAnsi="Times New Roman" w:cs="Times New Roman"/>
          <w:sz w:val="28"/>
          <w:szCs w:val="28"/>
        </w:rPr>
        <w:t>Ліричне</w:t>
      </w:r>
      <w:proofErr w:type="spellEnd"/>
      <w:r w:rsidRPr="00F84C8B">
        <w:rPr>
          <w:rFonts w:ascii="Times New Roman" w:hAnsi="Times New Roman" w:cs="Times New Roman"/>
          <w:sz w:val="28"/>
          <w:szCs w:val="28"/>
        </w:rPr>
        <w:t xml:space="preserve"> </w:t>
      </w:r>
      <w:r w:rsidRPr="00F84C8B">
        <w:rPr>
          <w:rFonts w:ascii="Times New Roman" w:hAnsi="Times New Roman" w:cs="Times New Roman"/>
          <w:i/>
          <w:sz w:val="28"/>
          <w:szCs w:val="28"/>
        </w:rPr>
        <w:t>я</w:t>
      </w:r>
      <w:r w:rsidRPr="00F84C8B">
        <w:rPr>
          <w:rFonts w:ascii="Times New Roman" w:hAnsi="Times New Roman" w:cs="Times New Roman"/>
          <w:sz w:val="28"/>
          <w:szCs w:val="28"/>
        </w:rPr>
        <w:t xml:space="preserve"> у </w:t>
      </w:r>
      <w:proofErr w:type="spellStart"/>
      <w:r w:rsidRPr="00F84C8B">
        <w:rPr>
          <w:rFonts w:ascii="Times New Roman" w:hAnsi="Times New Roman" w:cs="Times New Roman"/>
          <w:sz w:val="28"/>
          <w:szCs w:val="28"/>
        </w:rPr>
        <w:t>контексті</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дослідження</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американського</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поетичного</w:t>
      </w:r>
      <w:proofErr w:type="spellEnd"/>
      <w:r w:rsidRPr="00F84C8B">
        <w:rPr>
          <w:rFonts w:ascii="Times New Roman" w:hAnsi="Times New Roman" w:cs="Times New Roman"/>
          <w:sz w:val="28"/>
          <w:szCs w:val="28"/>
        </w:rPr>
        <w:t xml:space="preserve"> дискурсу </w:t>
      </w:r>
      <w:proofErr w:type="spellStart"/>
      <w:r w:rsidRPr="00F84C8B">
        <w:rPr>
          <w:rFonts w:ascii="Times New Roman" w:hAnsi="Times New Roman" w:cs="Times New Roman"/>
          <w:sz w:val="28"/>
          <w:szCs w:val="28"/>
        </w:rPr>
        <w:t>модернізму</w:t>
      </w:r>
      <w:proofErr w:type="spellEnd"/>
      <w:r w:rsidRPr="00F84C8B">
        <w:rPr>
          <w:rFonts w:ascii="Times New Roman" w:hAnsi="Times New Roman" w:cs="Times New Roman"/>
          <w:sz w:val="28"/>
          <w:szCs w:val="28"/>
          <w:lang w:val="uk-UA"/>
        </w:rPr>
        <w:t xml:space="preserve">. </w:t>
      </w:r>
      <w:r w:rsidRPr="00F84C8B">
        <w:rPr>
          <w:rFonts w:ascii="Times New Roman" w:hAnsi="Times New Roman" w:cs="Times New Roman"/>
          <w:sz w:val="28"/>
          <w:szCs w:val="28"/>
        </w:rPr>
        <w:t xml:space="preserve">Сб. </w:t>
      </w:r>
      <w:proofErr w:type="spellStart"/>
      <w:r w:rsidRPr="00F84C8B">
        <w:rPr>
          <w:rFonts w:ascii="Times New Roman" w:hAnsi="Times New Roman" w:cs="Times New Roman"/>
          <w:sz w:val="28"/>
          <w:szCs w:val="28"/>
        </w:rPr>
        <w:t>публ</w:t>
      </w:r>
      <w:proofErr w:type="spellEnd"/>
      <w:r w:rsidRPr="00F84C8B">
        <w:rPr>
          <w:rFonts w:ascii="Times New Roman" w:hAnsi="Times New Roman" w:cs="Times New Roman"/>
          <w:sz w:val="28"/>
          <w:szCs w:val="28"/>
        </w:rPr>
        <w:t>. научно-информационного центра «Знание» по материалам VI международной заочной научно-практической конференции «Развитие науки в XXI веке». Харьков</w:t>
      </w:r>
      <w:proofErr w:type="gramStart"/>
      <w:r w:rsidRPr="00F84C8B">
        <w:rPr>
          <w:rFonts w:ascii="Times New Roman" w:hAnsi="Times New Roman" w:cs="Times New Roman"/>
          <w:sz w:val="28"/>
          <w:szCs w:val="28"/>
        </w:rPr>
        <w:t xml:space="preserve"> :</w:t>
      </w:r>
      <w:proofErr w:type="gramEnd"/>
      <w:r w:rsidRPr="00F84C8B">
        <w:rPr>
          <w:rFonts w:ascii="Times New Roman" w:hAnsi="Times New Roman" w:cs="Times New Roman"/>
          <w:sz w:val="28"/>
          <w:szCs w:val="28"/>
        </w:rPr>
        <w:t xml:space="preserve"> сборник со статьями. Д.</w:t>
      </w:r>
      <w:proofErr w:type="gramStart"/>
      <w:r w:rsidRPr="00F84C8B">
        <w:rPr>
          <w:rFonts w:ascii="Times New Roman" w:hAnsi="Times New Roman" w:cs="Times New Roman"/>
          <w:sz w:val="28"/>
          <w:szCs w:val="28"/>
        </w:rPr>
        <w:t xml:space="preserve"> :</w:t>
      </w:r>
      <w:proofErr w:type="gramEnd"/>
      <w:r w:rsidRPr="00F84C8B">
        <w:rPr>
          <w:rFonts w:ascii="Times New Roman" w:hAnsi="Times New Roman" w:cs="Times New Roman"/>
          <w:sz w:val="28"/>
          <w:szCs w:val="28"/>
        </w:rPr>
        <w:t xml:space="preserve"> </w:t>
      </w:r>
      <w:r w:rsidRPr="00F84C8B">
        <w:rPr>
          <w:rFonts w:ascii="Times New Roman" w:hAnsi="Times New Roman" w:cs="Times New Roman"/>
          <w:sz w:val="28"/>
          <w:szCs w:val="28"/>
          <w:lang w:val="uk-UA"/>
        </w:rPr>
        <w:t>Н</w:t>
      </w:r>
      <w:proofErr w:type="spellStart"/>
      <w:r w:rsidRPr="00F84C8B">
        <w:rPr>
          <w:rFonts w:ascii="Times New Roman" w:hAnsi="Times New Roman" w:cs="Times New Roman"/>
          <w:sz w:val="28"/>
          <w:szCs w:val="28"/>
        </w:rPr>
        <w:t>аучно</w:t>
      </w:r>
      <w:proofErr w:type="spellEnd"/>
      <w:r w:rsidRPr="00F84C8B">
        <w:rPr>
          <w:rFonts w:ascii="Times New Roman" w:hAnsi="Times New Roman" w:cs="Times New Roman"/>
          <w:sz w:val="28"/>
          <w:szCs w:val="28"/>
        </w:rPr>
        <w:t>-информационный центр «Знание», 2015. С. 6</w:t>
      </w:r>
      <w:r w:rsidRPr="00F84C8B">
        <w:rPr>
          <w:rFonts w:ascii="Times New Roman" w:hAnsi="Times New Roman" w:cs="Times New Roman"/>
          <w:sz w:val="28"/>
          <w:szCs w:val="28"/>
          <w:lang w:val="uk-UA"/>
        </w:rPr>
        <w:t>–</w:t>
      </w:r>
      <w:r w:rsidRPr="00F84C8B">
        <w:rPr>
          <w:rFonts w:ascii="Times New Roman" w:hAnsi="Times New Roman" w:cs="Times New Roman"/>
          <w:sz w:val="28"/>
          <w:szCs w:val="28"/>
        </w:rPr>
        <w:t xml:space="preserve">10. </w:t>
      </w:r>
    </w:p>
    <w:p w:rsidR="00F84C8B" w:rsidRPr="00F84C8B" w:rsidRDefault="00F84C8B" w:rsidP="00F84C8B">
      <w:pPr>
        <w:pStyle w:val="a3"/>
        <w:numPr>
          <w:ilvl w:val="0"/>
          <w:numId w:val="16"/>
        </w:numPr>
        <w:ind w:left="567" w:hanging="567"/>
        <w:jc w:val="both"/>
        <w:rPr>
          <w:rFonts w:ascii="Times New Roman" w:hAnsi="Times New Roman" w:cs="Times New Roman"/>
          <w:sz w:val="28"/>
          <w:szCs w:val="28"/>
          <w:lang w:val="uk-UA"/>
        </w:rPr>
      </w:pPr>
      <w:r w:rsidRPr="00F84C8B">
        <w:rPr>
          <w:rFonts w:ascii="Times New Roman" w:hAnsi="Times New Roman" w:cs="Times New Roman"/>
          <w:sz w:val="28"/>
          <w:szCs w:val="28"/>
          <w:lang w:val="uk-UA"/>
        </w:rPr>
        <w:t xml:space="preserve">Бабич В.І. Теоретичний аналіз особливостей </w:t>
      </w:r>
      <w:proofErr w:type="spellStart"/>
      <w:r w:rsidRPr="00F84C8B">
        <w:rPr>
          <w:rFonts w:ascii="Times New Roman" w:hAnsi="Times New Roman" w:cs="Times New Roman"/>
          <w:sz w:val="28"/>
          <w:szCs w:val="28"/>
          <w:lang w:val="uk-UA"/>
        </w:rPr>
        <w:t>ідіодискурсів</w:t>
      </w:r>
      <w:proofErr w:type="spellEnd"/>
      <w:r w:rsidRPr="00F84C8B">
        <w:rPr>
          <w:rFonts w:ascii="Times New Roman" w:hAnsi="Times New Roman" w:cs="Times New Roman"/>
          <w:sz w:val="28"/>
          <w:szCs w:val="28"/>
          <w:lang w:val="uk-UA"/>
        </w:rPr>
        <w:t xml:space="preserve"> </w:t>
      </w:r>
      <w:proofErr w:type="spellStart"/>
      <w:r w:rsidRPr="00F84C8B">
        <w:rPr>
          <w:rFonts w:ascii="Times New Roman" w:hAnsi="Times New Roman" w:cs="Times New Roman"/>
          <w:sz w:val="28"/>
          <w:szCs w:val="28"/>
          <w:lang w:val="uk-UA"/>
        </w:rPr>
        <w:t>Р.Фроста</w:t>
      </w:r>
      <w:proofErr w:type="spellEnd"/>
      <w:r w:rsidRPr="00F84C8B">
        <w:rPr>
          <w:rFonts w:ascii="Times New Roman" w:hAnsi="Times New Roman" w:cs="Times New Roman"/>
          <w:sz w:val="28"/>
          <w:szCs w:val="28"/>
          <w:lang w:val="uk-UA"/>
        </w:rPr>
        <w:t xml:space="preserve"> та </w:t>
      </w:r>
      <w:proofErr w:type="spellStart"/>
      <w:r w:rsidRPr="00F84C8B">
        <w:rPr>
          <w:rFonts w:ascii="Times New Roman" w:hAnsi="Times New Roman" w:cs="Times New Roman"/>
          <w:sz w:val="28"/>
          <w:szCs w:val="28"/>
          <w:lang w:val="uk-UA"/>
        </w:rPr>
        <w:t>К.Сендберга.Мова</w:t>
      </w:r>
      <w:proofErr w:type="spellEnd"/>
      <w:r w:rsidRPr="00F84C8B">
        <w:rPr>
          <w:rFonts w:ascii="Times New Roman" w:hAnsi="Times New Roman" w:cs="Times New Roman"/>
          <w:sz w:val="28"/>
          <w:szCs w:val="28"/>
          <w:lang w:val="uk-UA"/>
        </w:rPr>
        <w:t xml:space="preserve">, література і культура: актуальні питання взаємодії»: Матеріали міжнародної науково-практичної конференції: Львів, 9-10 жовтня 2015р. </w:t>
      </w:r>
      <w:proofErr w:type="spellStart"/>
      <w:r w:rsidRPr="00F84C8B">
        <w:rPr>
          <w:rFonts w:ascii="Times New Roman" w:hAnsi="Times New Roman" w:cs="Times New Roman"/>
          <w:sz w:val="28"/>
          <w:szCs w:val="28"/>
        </w:rPr>
        <w:t>Львів</w:t>
      </w:r>
      <w:proofErr w:type="spellEnd"/>
      <w:proofErr w:type="gramStart"/>
      <w:r w:rsidRPr="00F84C8B">
        <w:rPr>
          <w:rFonts w:ascii="Times New Roman" w:hAnsi="Times New Roman" w:cs="Times New Roman"/>
          <w:sz w:val="28"/>
          <w:szCs w:val="28"/>
        </w:rPr>
        <w:t xml:space="preserve"> :</w:t>
      </w:r>
      <w:proofErr w:type="gramEnd"/>
      <w:r w:rsidRPr="00F84C8B">
        <w:rPr>
          <w:rFonts w:ascii="Times New Roman" w:hAnsi="Times New Roman" w:cs="Times New Roman"/>
          <w:sz w:val="28"/>
          <w:szCs w:val="28"/>
        </w:rPr>
        <w:t xml:space="preserve"> ГО «</w:t>
      </w:r>
      <w:proofErr w:type="spellStart"/>
      <w:r w:rsidRPr="00F84C8B">
        <w:rPr>
          <w:rFonts w:ascii="Times New Roman" w:hAnsi="Times New Roman" w:cs="Times New Roman"/>
          <w:sz w:val="28"/>
          <w:szCs w:val="28"/>
        </w:rPr>
        <w:t>Наукова</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філологічна</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організація</w:t>
      </w:r>
      <w:proofErr w:type="spellEnd"/>
      <w:r w:rsidRPr="00F84C8B">
        <w:rPr>
          <w:rFonts w:ascii="Times New Roman" w:hAnsi="Times New Roman" w:cs="Times New Roman"/>
          <w:sz w:val="28"/>
          <w:szCs w:val="28"/>
        </w:rPr>
        <w:t xml:space="preserve"> «ЛОГОС», 2015.  С. 78–81</w:t>
      </w:r>
    </w:p>
    <w:p w:rsidR="00F84C8B" w:rsidRPr="00F84C8B" w:rsidRDefault="00F84C8B" w:rsidP="00F84C8B">
      <w:pPr>
        <w:pStyle w:val="a3"/>
        <w:numPr>
          <w:ilvl w:val="0"/>
          <w:numId w:val="16"/>
        </w:numPr>
        <w:ind w:left="567" w:hanging="567"/>
        <w:jc w:val="both"/>
        <w:rPr>
          <w:rFonts w:ascii="Times New Roman" w:hAnsi="Times New Roman" w:cs="Times New Roman"/>
          <w:sz w:val="28"/>
          <w:szCs w:val="28"/>
          <w:lang w:val="uk-UA"/>
        </w:rPr>
      </w:pPr>
      <w:r w:rsidRPr="00F84C8B">
        <w:rPr>
          <w:rFonts w:ascii="Times New Roman" w:hAnsi="Times New Roman" w:cs="Times New Roman"/>
          <w:sz w:val="28"/>
          <w:szCs w:val="28"/>
          <w:lang w:val="uk-UA"/>
        </w:rPr>
        <w:t xml:space="preserve">Бабич В.І. Експліцитні та імпліцитні засоби вираження ліричного </w:t>
      </w:r>
      <w:r w:rsidRPr="00F84C8B">
        <w:rPr>
          <w:rFonts w:ascii="Times New Roman" w:hAnsi="Times New Roman" w:cs="Times New Roman"/>
          <w:i/>
          <w:sz w:val="28"/>
          <w:szCs w:val="28"/>
          <w:lang w:val="uk-UA"/>
        </w:rPr>
        <w:t>я</w:t>
      </w:r>
      <w:r w:rsidRPr="00F84C8B">
        <w:rPr>
          <w:rFonts w:ascii="Times New Roman" w:hAnsi="Times New Roman" w:cs="Times New Roman"/>
          <w:sz w:val="28"/>
          <w:szCs w:val="28"/>
          <w:lang w:val="uk-UA"/>
        </w:rPr>
        <w:t xml:space="preserve"> в </w:t>
      </w:r>
      <w:proofErr w:type="spellStart"/>
      <w:r w:rsidRPr="00F84C8B">
        <w:rPr>
          <w:rFonts w:ascii="Times New Roman" w:hAnsi="Times New Roman" w:cs="Times New Roman"/>
          <w:sz w:val="28"/>
          <w:szCs w:val="28"/>
          <w:lang w:val="uk-UA"/>
        </w:rPr>
        <w:t>ідіодискурсах</w:t>
      </w:r>
      <w:proofErr w:type="spellEnd"/>
      <w:r w:rsidRPr="00F84C8B">
        <w:rPr>
          <w:rFonts w:ascii="Times New Roman" w:hAnsi="Times New Roman" w:cs="Times New Roman"/>
          <w:sz w:val="28"/>
          <w:szCs w:val="28"/>
          <w:lang w:val="uk-UA"/>
        </w:rPr>
        <w:t xml:space="preserve"> Р. </w:t>
      </w:r>
      <w:proofErr w:type="spellStart"/>
      <w:r w:rsidRPr="00F84C8B">
        <w:rPr>
          <w:rFonts w:ascii="Times New Roman" w:hAnsi="Times New Roman" w:cs="Times New Roman"/>
          <w:sz w:val="28"/>
          <w:szCs w:val="28"/>
          <w:lang w:val="uk-UA"/>
        </w:rPr>
        <w:t>Фроста</w:t>
      </w:r>
      <w:proofErr w:type="spellEnd"/>
      <w:r w:rsidRPr="00F84C8B">
        <w:rPr>
          <w:rFonts w:ascii="Times New Roman" w:hAnsi="Times New Roman" w:cs="Times New Roman"/>
          <w:sz w:val="28"/>
          <w:szCs w:val="28"/>
          <w:lang w:val="uk-UA"/>
        </w:rPr>
        <w:t xml:space="preserve"> та К. </w:t>
      </w:r>
      <w:proofErr w:type="spellStart"/>
      <w:r w:rsidRPr="00F84C8B">
        <w:rPr>
          <w:rFonts w:ascii="Times New Roman" w:hAnsi="Times New Roman" w:cs="Times New Roman"/>
          <w:sz w:val="28"/>
          <w:szCs w:val="28"/>
          <w:lang w:val="uk-UA"/>
        </w:rPr>
        <w:t>Сендберга</w:t>
      </w:r>
      <w:proofErr w:type="spellEnd"/>
      <w:r w:rsidRPr="00F84C8B">
        <w:rPr>
          <w:rFonts w:ascii="Times New Roman" w:hAnsi="Times New Roman" w:cs="Times New Roman"/>
          <w:sz w:val="28"/>
          <w:szCs w:val="28"/>
          <w:lang w:val="uk-UA"/>
        </w:rPr>
        <w:t>. «Філологічні науки: сучасні тенденції та фактори розвитку»: Міжнародна науково-практична конференція, м. Одеса, 29-30 січня 2016 року.  Одеса : Південноукраїнська організація «Центр філологічних досліджень», 2016. С. 33 – 36.</w:t>
      </w:r>
    </w:p>
    <w:p w:rsidR="00F84C8B" w:rsidRPr="00F84C8B" w:rsidRDefault="00F84C8B" w:rsidP="00F84C8B">
      <w:pPr>
        <w:pStyle w:val="a3"/>
        <w:numPr>
          <w:ilvl w:val="0"/>
          <w:numId w:val="16"/>
        </w:numPr>
        <w:ind w:left="567" w:hanging="567"/>
        <w:jc w:val="both"/>
        <w:rPr>
          <w:rFonts w:ascii="Times New Roman" w:hAnsi="Times New Roman" w:cs="Times New Roman"/>
          <w:sz w:val="28"/>
          <w:szCs w:val="28"/>
          <w:lang w:val="uk-UA"/>
        </w:rPr>
      </w:pPr>
      <w:r w:rsidRPr="00F84C8B">
        <w:rPr>
          <w:rFonts w:ascii="Times New Roman" w:hAnsi="Times New Roman" w:cs="Times New Roman"/>
          <w:sz w:val="28"/>
          <w:szCs w:val="28"/>
          <w:lang w:val="uk-UA"/>
        </w:rPr>
        <w:t xml:space="preserve">Бабич В.І. </w:t>
      </w:r>
      <w:proofErr w:type="spellStart"/>
      <w:r w:rsidRPr="00F84C8B">
        <w:rPr>
          <w:rFonts w:ascii="Times New Roman" w:hAnsi="Times New Roman" w:cs="Times New Roman"/>
          <w:sz w:val="28"/>
          <w:szCs w:val="28"/>
          <w:lang w:val="uk-UA"/>
        </w:rPr>
        <w:t>Лінгвокогнітивні</w:t>
      </w:r>
      <w:proofErr w:type="spellEnd"/>
      <w:r w:rsidRPr="00F84C8B">
        <w:rPr>
          <w:rFonts w:ascii="Times New Roman" w:hAnsi="Times New Roman" w:cs="Times New Roman"/>
          <w:sz w:val="28"/>
          <w:szCs w:val="28"/>
          <w:lang w:val="uk-UA"/>
        </w:rPr>
        <w:t xml:space="preserve"> характеристики засобів вираження ліричного я  в американському поетичному дискурсі модернізму. «Сучасна філологія: актуальні наукові проблеми та шляхи вирішення»: Міжнародна науково-практична конференція м. Одеса, 22-23 квітня 2016 року. – Одеса : Південноукраїнська організація «Центр філологічних досліджень», 2016. – С. 41 – 43.  </w:t>
      </w:r>
    </w:p>
    <w:p w:rsidR="00F84C8B" w:rsidRPr="00F84C8B" w:rsidRDefault="00F84C8B" w:rsidP="00F84C8B">
      <w:pPr>
        <w:pStyle w:val="a3"/>
        <w:numPr>
          <w:ilvl w:val="0"/>
          <w:numId w:val="16"/>
        </w:numPr>
        <w:ind w:left="567" w:hanging="567"/>
        <w:jc w:val="both"/>
        <w:rPr>
          <w:rFonts w:ascii="Times New Roman" w:hAnsi="Times New Roman" w:cs="Times New Roman"/>
          <w:sz w:val="28"/>
          <w:szCs w:val="28"/>
          <w:lang w:val="uk-UA"/>
        </w:rPr>
      </w:pPr>
      <w:r w:rsidRPr="00F84C8B">
        <w:rPr>
          <w:rFonts w:ascii="Times New Roman" w:hAnsi="Times New Roman" w:cs="Times New Roman"/>
          <w:sz w:val="28"/>
          <w:szCs w:val="28"/>
          <w:lang w:val="uk-UA"/>
        </w:rPr>
        <w:t xml:space="preserve">Бабич В.І. </w:t>
      </w:r>
      <w:proofErr w:type="spellStart"/>
      <w:r w:rsidRPr="00F84C8B">
        <w:rPr>
          <w:rFonts w:ascii="Times New Roman" w:hAnsi="Times New Roman" w:cs="Times New Roman"/>
          <w:sz w:val="28"/>
          <w:szCs w:val="28"/>
        </w:rPr>
        <w:t>Ліричне</w:t>
      </w:r>
      <w:proofErr w:type="spellEnd"/>
      <w:r w:rsidRPr="00F84C8B">
        <w:rPr>
          <w:rFonts w:ascii="Times New Roman" w:hAnsi="Times New Roman" w:cs="Times New Roman"/>
          <w:sz w:val="28"/>
          <w:szCs w:val="28"/>
        </w:rPr>
        <w:t xml:space="preserve"> </w:t>
      </w:r>
      <w:r w:rsidRPr="00F84C8B">
        <w:rPr>
          <w:rFonts w:ascii="Times New Roman" w:hAnsi="Times New Roman" w:cs="Times New Roman"/>
          <w:i/>
          <w:sz w:val="28"/>
          <w:szCs w:val="28"/>
        </w:rPr>
        <w:t>я</w:t>
      </w:r>
      <w:r w:rsidRPr="00F84C8B">
        <w:rPr>
          <w:rFonts w:ascii="Times New Roman" w:hAnsi="Times New Roman" w:cs="Times New Roman"/>
          <w:sz w:val="28"/>
          <w:szCs w:val="28"/>
        </w:rPr>
        <w:t xml:space="preserve"> у </w:t>
      </w:r>
      <w:proofErr w:type="spellStart"/>
      <w:r w:rsidRPr="00F84C8B">
        <w:rPr>
          <w:rFonts w:ascii="Times New Roman" w:hAnsi="Times New Roman" w:cs="Times New Roman"/>
          <w:sz w:val="28"/>
          <w:szCs w:val="28"/>
        </w:rPr>
        <w:t>поетичних</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ідіодискурсах</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Р.Фроста</w:t>
      </w:r>
      <w:proofErr w:type="spellEnd"/>
      <w:r w:rsidRPr="00F84C8B">
        <w:rPr>
          <w:rFonts w:ascii="Times New Roman" w:hAnsi="Times New Roman" w:cs="Times New Roman"/>
          <w:sz w:val="28"/>
          <w:szCs w:val="28"/>
        </w:rPr>
        <w:t xml:space="preserve"> та </w:t>
      </w:r>
      <w:proofErr w:type="spellStart"/>
      <w:r w:rsidRPr="00F84C8B">
        <w:rPr>
          <w:rFonts w:ascii="Times New Roman" w:hAnsi="Times New Roman" w:cs="Times New Roman"/>
          <w:sz w:val="28"/>
          <w:szCs w:val="28"/>
        </w:rPr>
        <w:t>К.Сендберга</w:t>
      </w:r>
      <w:proofErr w:type="spellEnd"/>
      <w:r w:rsidRPr="00F84C8B">
        <w:rPr>
          <w:rFonts w:ascii="Times New Roman" w:hAnsi="Times New Roman" w:cs="Times New Roman"/>
          <w:sz w:val="28"/>
          <w:szCs w:val="28"/>
        </w:rPr>
        <w:t xml:space="preserve">: </w:t>
      </w:r>
      <w:proofErr w:type="spellStart"/>
      <w:r w:rsidRPr="00F84C8B">
        <w:rPr>
          <w:rFonts w:ascii="Times New Roman" w:hAnsi="Times New Roman" w:cs="Times New Roman"/>
          <w:sz w:val="28"/>
          <w:szCs w:val="28"/>
        </w:rPr>
        <w:t>комунікативно-прагматичні</w:t>
      </w:r>
      <w:proofErr w:type="spellEnd"/>
      <w:r w:rsidRPr="00F84C8B">
        <w:rPr>
          <w:rFonts w:ascii="Times New Roman" w:hAnsi="Times New Roman" w:cs="Times New Roman"/>
          <w:sz w:val="28"/>
          <w:szCs w:val="28"/>
        </w:rPr>
        <w:t xml:space="preserve"> характеристики</w:t>
      </w:r>
      <w:r w:rsidRPr="00F84C8B">
        <w:rPr>
          <w:rFonts w:ascii="Times New Roman" w:hAnsi="Times New Roman" w:cs="Times New Roman"/>
          <w:sz w:val="28"/>
          <w:szCs w:val="28"/>
          <w:lang w:val="uk-UA"/>
        </w:rPr>
        <w:t xml:space="preserve">. «ІІ Таврійські </w:t>
      </w:r>
      <w:r w:rsidRPr="00F84C8B">
        <w:rPr>
          <w:rFonts w:ascii="Times New Roman" w:hAnsi="Times New Roman" w:cs="Times New Roman"/>
          <w:sz w:val="28"/>
          <w:szCs w:val="28"/>
          <w:lang w:val="uk-UA"/>
        </w:rPr>
        <w:lastRenderedPageBreak/>
        <w:t>філологічні читання» : Матеріали міжнародної науково-практичної конференції,  м. Херсон, 20-21 травня 2016 р.  Херсон : Видавничий дім «</w:t>
      </w:r>
      <w:proofErr w:type="spellStart"/>
      <w:r w:rsidRPr="00F84C8B">
        <w:rPr>
          <w:rFonts w:ascii="Times New Roman" w:hAnsi="Times New Roman" w:cs="Times New Roman"/>
          <w:sz w:val="28"/>
          <w:szCs w:val="28"/>
          <w:lang w:val="uk-UA"/>
        </w:rPr>
        <w:t>Гельветика</w:t>
      </w:r>
      <w:proofErr w:type="spellEnd"/>
      <w:r w:rsidRPr="00F84C8B">
        <w:rPr>
          <w:rFonts w:ascii="Times New Roman" w:hAnsi="Times New Roman" w:cs="Times New Roman"/>
          <w:sz w:val="28"/>
          <w:szCs w:val="28"/>
          <w:lang w:val="uk-UA"/>
        </w:rPr>
        <w:t>», 2016. С. 166 – 169.</w:t>
      </w:r>
    </w:p>
    <w:p w:rsidR="00435A90" w:rsidRPr="00435A90" w:rsidRDefault="00435A90" w:rsidP="005514F5">
      <w:pPr>
        <w:spacing w:after="0"/>
        <w:jc w:val="both"/>
        <w:textAlignment w:val="baseline"/>
        <w:rPr>
          <w:rFonts w:ascii="Times New Roman" w:hAnsi="Times New Roman" w:cs="Times New Roman"/>
          <w:sz w:val="28"/>
          <w:szCs w:val="28"/>
          <w:shd w:val="clear" w:color="auto" w:fill="FFFFFF"/>
          <w:lang w:val="uk-UA"/>
        </w:rPr>
      </w:pPr>
    </w:p>
    <w:sectPr w:rsidR="00435A90" w:rsidRPr="00435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AE3"/>
    <w:multiLevelType w:val="hybridMultilevel"/>
    <w:tmpl w:val="3D70523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462F9"/>
    <w:multiLevelType w:val="hybridMultilevel"/>
    <w:tmpl w:val="B65ED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2031"/>
    <w:multiLevelType w:val="hybridMultilevel"/>
    <w:tmpl w:val="6098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A6874"/>
    <w:multiLevelType w:val="hybridMultilevel"/>
    <w:tmpl w:val="9ABC8484"/>
    <w:lvl w:ilvl="0" w:tplc="3B94FAA6">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53AC0"/>
    <w:multiLevelType w:val="hybridMultilevel"/>
    <w:tmpl w:val="CA88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065CD"/>
    <w:multiLevelType w:val="hybridMultilevel"/>
    <w:tmpl w:val="5DB092C6"/>
    <w:lvl w:ilvl="0" w:tplc="523059B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1027B"/>
    <w:multiLevelType w:val="hybridMultilevel"/>
    <w:tmpl w:val="12246B48"/>
    <w:lvl w:ilvl="0" w:tplc="1C2657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31AD6"/>
    <w:multiLevelType w:val="hybridMultilevel"/>
    <w:tmpl w:val="8D1E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E5CC0"/>
    <w:multiLevelType w:val="hybridMultilevel"/>
    <w:tmpl w:val="0C7C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26C05"/>
    <w:multiLevelType w:val="hybridMultilevel"/>
    <w:tmpl w:val="12B0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6571EE"/>
    <w:multiLevelType w:val="hybridMultilevel"/>
    <w:tmpl w:val="2FF6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82A75"/>
    <w:multiLevelType w:val="hybridMultilevel"/>
    <w:tmpl w:val="BBC8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117F5"/>
    <w:multiLevelType w:val="hybridMultilevel"/>
    <w:tmpl w:val="8864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924FB"/>
    <w:multiLevelType w:val="hybridMultilevel"/>
    <w:tmpl w:val="D61EC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428CD"/>
    <w:multiLevelType w:val="hybridMultilevel"/>
    <w:tmpl w:val="02061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20D9A"/>
    <w:multiLevelType w:val="hybridMultilevel"/>
    <w:tmpl w:val="480672EE"/>
    <w:lvl w:ilvl="0" w:tplc="523059B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E6577C"/>
    <w:multiLevelType w:val="hybridMultilevel"/>
    <w:tmpl w:val="2122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676AF"/>
    <w:multiLevelType w:val="hybridMultilevel"/>
    <w:tmpl w:val="38A0C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67BE6"/>
    <w:multiLevelType w:val="hybridMultilevel"/>
    <w:tmpl w:val="FF3A1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8"/>
  </w:num>
  <w:num w:numId="5">
    <w:abstractNumId w:val="3"/>
  </w:num>
  <w:num w:numId="6">
    <w:abstractNumId w:val="13"/>
  </w:num>
  <w:num w:numId="7">
    <w:abstractNumId w:val="11"/>
  </w:num>
  <w:num w:numId="8">
    <w:abstractNumId w:val="16"/>
  </w:num>
  <w:num w:numId="9">
    <w:abstractNumId w:val="9"/>
  </w:num>
  <w:num w:numId="10">
    <w:abstractNumId w:val="10"/>
  </w:num>
  <w:num w:numId="11">
    <w:abstractNumId w:val="5"/>
  </w:num>
  <w:num w:numId="12">
    <w:abstractNumId w:val="15"/>
  </w:num>
  <w:num w:numId="13">
    <w:abstractNumId w:val="4"/>
  </w:num>
  <w:num w:numId="14">
    <w:abstractNumId w:val="7"/>
  </w:num>
  <w:num w:numId="15">
    <w:abstractNumId w:val="14"/>
  </w:num>
  <w:num w:numId="16">
    <w:abstractNumId w:val="1"/>
  </w:num>
  <w:num w:numId="17">
    <w:abstractNumId w:val="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47743"/>
    <w:rsid w:val="00082DD9"/>
    <w:rsid w:val="00104690"/>
    <w:rsid w:val="00195A6D"/>
    <w:rsid w:val="002450CF"/>
    <w:rsid w:val="0036511A"/>
    <w:rsid w:val="00394439"/>
    <w:rsid w:val="00397FFD"/>
    <w:rsid w:val="004047B2"/>
    <w:rsid w:val="00435A90"/>
    <w:rsid w:val="004E005C"/>
    <w:rsid w:val="004F386D"/>
    <w:rsid w:val="005514F5"/>
    <w:rsid w:val="00596849"/>
    <w:rsid w:val="006570CA"/>
    <w:rsid w:val="007F5175"/>
    <w:rsid w:val="00817BB7"/>
    <w:rsid w:val="00857BED"/>
    <w:rsid w:val="008A2601"/>
    <w:rsid w:val="008E2160"/>
    <w:rsid w:val="00927B66"/>
    <w:rsid w:val="00A76556"/>
    <w:rsid w:val="00AE6068"/>
    <w:rsid w:val="00BC03BF"/>
    <w:rsid w:val="00C51368"/>
    <w:rsid w:val="00C74812"/>
    <w:rsid w:val="00CE5C1E"/>
    <w:rsid w:val="00D11817"/>
    <w:rsid w:val="00D57904"/>
    <w:rsid w:val="00D60AC7"/>
    <w:rsid w:val="00D95100"/>
    <w:rsid w:val="00E01FC5"/>
    <w:rsid w:val="00E73DD6"/>
    <w:rsid w:val="00EA26A4"/>
    <w:rsid w:val="00F8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17"/>
    <w:pPr>
      <w:ind w:left="720"/>
      <w:contextualSpacing/>
    </w:pPr>
  </w:style>
  <w:style w:type="paragraph" w:customStyle="1" w:styleId="Default">
    <w:name w:val="Default"/>
    <w:rsid w:val="003651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17"/>
    <w:pPr>
      <w:ind w:left="720"/>
      <w:contextualSpacing/>
    </w:pPr>
  </w:style>
  <w:style w:type="paragraph" w:customStyle="1" w:styleId="Default">
    <w:name w:val="Default"/>
    <w:rsid w:val="003651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2739</Words>
  <Characters>18299</Characters>
  <Application>Microsoft Office Word</Application>
  <DocSecurity>0</DocSecurity>
  <Lines>425</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2021-10-03T09:46:00Z</dcterms:created>
  <dcterms:modified xsi:type="dcterms:W3CDTF">2021-10-03T17:09:00Z</dcterms:modified>
</cp:coreProperties>
</file>