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3B8E9" w14:textId="57D6E517" w:rsidR="005F12F7" w:rsidRPr="005F12F7" w:rsidRDefault="005F12F7" w:rsidP="005F1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5F12F7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5F12F7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"/var/folders/1g/mty3jjs163d1bncfjk06q4zw0000gn/T/com.microsoft.Word/WebArchiveCopyPasteTempFiles/page1image42764736" \* MERGEFORMATINET </w:instrText>
      </w:r>
      <w:r w:rsidRPr="005F12F7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5F12F7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5029F1F2" wp14:editId="6BDEA7C3">
            <wp:extent cx="6120765" cy="8898890"/>
            <wp:effectExtent l="0" t="0" r="635" b="3810"/>
            <wp:docPr id="2" name="Рисунок 2" descr="page1image4276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27647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2F7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41934628" w14:textId="0FDC9F27" w:rsidR="00961577" w:rsidRDefault="00961577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9F73F67" w14:textId="77777777" w:rsidR="00961577" w:rsidRDefault="00961577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2D482836" w14:textId="77777777" w:rsidR="00961577" w:rsidRDefault="00961577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43B78A2" w14:textId="77777777" w:rsidR="00961577" w:rsidRDefault="00961577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388FB099" w14:textId="77777777" w:rsidR="00986831" w:rsidRPr="009D7075" w:rsidRDefault="00986831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E6E1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7B76BDF0" w14:textId="77777777" w:rsidR="008E6E18" w:rsidRDefault="008E6E18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156190A8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986831">
        <w:rPr>
          <w:rFonts w:ascii="Times New Roman" w:hAnsi="Times New Roman" w:cs="Times New Roman"/>
          <w:sz w:val="28"/>
        </w:rPr>
        <w:t>Програма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фахових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вступних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випробувань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для </w:t>
      </w:r>
      <w:r>
        <w:rPr>
          <w:rFonts w:ascii="Times New Roman" w:hAnsi="Times New Roman" w:cs="Times New Roman"/>
          <w:sz w:val="28"/>
        </w:rPr>
        <w:t xml:space="preserve">конкурсного </w:t>
      </w:r>
      <w:proofErr w:type="spellStart"/>
      <w:r>
        <w:rPr>
          <w:rFonts w:ascii="Times New Roman" w:hAnsi="Times New Roman" w:cs="Times New Roman"/>
          <w:sz w:val="28"/>
        </w:rPr>
        <w:t>відбору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вступників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для </w:t>
      </w:r>
      <w:proofErr w:type="spellStart"/>
      <w:r w:rsidRPr="00986831">
        <w:rPr>
          <w:rFonts w:ascii="Times New Roman" w:hAnsi="Times New Roman" w:cs="Times New Roman"/>
          <w:sz w:val="28"/>
        </w:rPr>
        <w:t>здобу</w:t>
      </w:r>
      <w:r>
        <w:rPr>
          <w:rFonts w:ascii="Times New Roman" w:hAnsi="Times New Roman" w:cs="Times New Roman"/>
          <w:sz w:val="28"/>
        </w:rPr>
        <w:t>ття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освітнього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BF3445">
        <w:rPr>
          <w:rFonts w:ascii="Times New Roman" w:hAnsi="Times New Roman" w:cs="Times New Roman"/>
          <w:sz w:val="28"/>
          <w:lang w:val="uk-UA"/>
        </w:rPr>
        <w:t>ступеня</w:t>
      </w:r>
      <w:r>
        <w:rPr>
          <w:rFonts w:ascii="Times New Roman" w:hAnsi="Times New Roman" w:cs="Times New Roman"/>
          <w:sz w:val="28"/>
        </w:rPr>
        <w:t xml:space="preserve"> «бакалавр»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за </w:t>
      </w:r>
      <w:proofErr w:type="spellStart"/>
      <w:r w:rsidRPr="00986831">
        <w:rPr>
          <w:rFonts w:ascii="Times New Roman" w:hAnsi="Times New Roman" w:cs="Times New Roman"/>
          <w:sz w:val="28"/>
        </w:rPr>
        <w:t>спеціальністю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r w:rsidR="00BF3445">
        <w:rPr>
          <w:rFonts w:ascii="Times New Roman" w:hAnsi="Times New Roman" w:cs="Times New Roman"/>
          <w:sz w:val="28"/>
          <w:lang w:val="uk-UA"/>
        </w:rPr>
        <w:t>053</w:t>
      </w:r>
      <w:r w:rsidR="00145556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«</w:t>
      </w:r>
      <w:r w:rsidR="00BF3445">
        <w:rPr>
          <w:rFonts w:ascii="Times New Roman" w:hAnsi="Times New Roman" w:cs="Times New Roman"/>
          <w:sz w:val="28"/>
          <w:lang w:val="uk-UA"/>
        </w:rPr>
        <w:t>Психологія</w:t>
      </w:r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986831">
        <w:rPr>
          <w:rFonts w:ascii="Times New Roman" w:hAnsi="Times New Roman" w:cs="Times New Roman"/>
          <w:sz w:val="28"/>
        </w:rPr>
        <w:t>основі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освітн</w:t>
      </w:r>
      <w:r w:rsidR="00BF3445">
        <w:rPr>
          <w:rFonts w:ascii="Times New Roman" w:hAnsi="Times New Roman" w:cs="Times New Roman"/>
          <w:sz w:val="28"/>
          <w:lang w:val="uk-UA"/>
        </w:rPr>
        <w:t>іх</w:t>
      </w:r>
      <w:proofErr w:type="spellEnd"/>
      <w:r w:rsidR="00BF3445">
        <w:rPr>
          <w:rFonts w:ascii="Times New Roman" w:hAnsi="Times New Roman" w:cs="Times New Roman"/>
          <w:sz w:val="28"/>
          <w:lang w:val="uk-UA"/>
        </w:rPr>
        <w:t xml:space="preserve"> ступенів </w:t>
      </w:r>
      <w:r w:rsidRPr="00986831">
        <w:rPr>
          <w:rFonts w:ascii="Times New Roman" w:hAnsi="Times New Roman" w:cs="Times New Roman"/>
          <w:sz w:val="28"/>
        </w:rPr>
        <w:t>«</w:t>
      </w:r>
      <w:proofErr w:type="spellStart"/>
      <w:r w:rsidRPr="00986831">
        <w:rPr>
          <w:rFonts w:ascii="Times New Roman" w:hAnsi="Times New Roman" w:cs="Times New Roman"/>
          <w:sz w:val="28"/>
        </w:rPr>
        <w:t>молодший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спеціаліст</w:t>
      </w:r>
      <w:proofErr w:type="spellEnd"/>
      <w:r w:rsidRPr="00986831">
        <w:rPr>
          <w:rFonts w:ascii="Times New Roman" w:hAnsi="Times New Roman" w:cs="Times New Roman"/>
          <w:sz w:val="28"/>
        </w:rPr>
        <w:t>», «бакалавр», «</w:t>
      </w:r>
      <w:proofErr w:type="spellStart"/>
      <w:r w:rsidRPr="00986831">
        <w:rPr>
          <w:rFonts w:ascii="Times New Roman" w:hAnsi="Times New Roman" w:cs="Times New Roman"/>
          <w:sz w:val="28"/>
        </w:rPr>
        <w:t>магістр</w:t>
      </w:r>
      <w:proofErr w:type="spellEnd"/>
      <w:r w:rsidRPr="00986831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включає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в себе </w:t>
      </w:r>
      <w:proofErr w:type="spellStart"/>
      <w:r w:rsidRPr="00986831">
        <w:rPr>
          <w:rFonts w:ascii="Times New Roman" w:hAnsi="Times New Roman" w:cs="Times New Roman"/>
          <w:sz w:val="28"/>
        </w:rPr>
        <w:t>загальні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питання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з курсу </w:t>
      </w:r>
      <w:proofErr w:type="spellStart"/>
      <w:r w:rsidRPr="00986831">
        <w:rPr>
          <w:rFonts w:ascii="Times New Roman" w:hAnsi="Times New Roman" w:cs="Times New Roman"/>
          <w:sz w:val="28"/>
        </w:rPr>
        <w:t>підготовки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r w:rsidR="00AE177D">
        <w:rPr>
          <w:rFonts w:ascii="Times New Roman" w:hAnsi="Times New Roman" w:cs="Times New Roman"/>
          <w:sz w:val="28"/>
          <w:lang w:val="uk-UA"/>
        </w:rPr>
        <w:t>здобувачів вищої освіти</w:t>
      </w:r>
      <w:r w:rsidRPr="00986831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986831">
        <w:rPr>
          <w:rFonts w:ascii="Times New Roman" w:hAnsi="Times New Roman" w:cs="Times New Roman"/>
          <w:sz w:val="28"/>
        </w:rPr>
        <w:t>здобуття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r w:rsidR="00AE177D">
        <w:rPr>
          <w:rFonts w:ascii="Times New Roman" w:hAnsi="Times New Roman" w:cs="Times New Roman"/>
          <w:sz w:val="28"/>
          <w:lang w:val="uk-UA"/>
        </w:rPr>
        <w:t>освітнього ступеня</w:t>
      </w:r>
      <w:r w:rsidRPr="00986831">
        <w:rPr>
          <w:rFonts w:ascii="Times New Roman" w:hAnsi="Times New Roman" w:cs="Times New Roman"/>
          <w:sz w:val="28"/>
        </w:rPr>
        <w:t xml:space="preserve"> «бакалавр» </w:t>
      </w:r>
      <w:r w:rsidR="00AE177D">
        <w:rPr>
          <w:rFonts w:ascii="Times New Roman" w:hAnsi="Times New Roman" w:cs="Times New Roman"/>
          <w:sz w:val="28"/>
          <w:lang w:val="uk-UA"/>
        </w:rPr>
        <w:t>у</w:t>
      </w:r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частині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фундаментальної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986831">
        <w:rPr>
          <w:rFonts w:ascii="Times New Roman" w:hAnsi="Times New Roman" w:cs="Times New Roman"/>
          <w:sz w:val="28"/>
        </w:rPr>
        <w:t>професійно-практичної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підготовки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. </w:t>
      </w:r>
    </w:p>
    <w:p w14:paraId="5AF7493B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986831">
        <w:rPr>
          <w:rFonts w:ascii="Times New Roman" w:hAnsi="Times New Roman" w:cs="Times New Roman"/>
          <w:sz w:val="28"/>
        </w:rPr>
        <w:t>Перелік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питань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складається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з </w:t>
      </w:r>
      <w:r w:rsidR="008E6E18">
        <w:rPr>
          <w:rFonts w:ascii="Times New Roman" w:hAnsi="Times New Roman" w:cs="Times New Roman"/>
          <w:sz w:val="28"/>
          <w:lang w:val="uk-UA"/>
        </w:rPr>
        <w:t xml:space="preserve">двох варіантів, </w:t>
      </w:r>
      <w:r w:rsidRPr="00986831">
        <w:rPr>
          <w:rFonts w:ascii="Times New Roman" w:hAnsi="Times New Roman" w:cs="Times New Roman"/>
          <w:sz w:val="28"/>
        </w:rPr>
        <w:t xml:space="preserve">50 </w:t>
      </w:r>
      <w:proofErr w:type="spellStart"/>
      <w:r w:rsidRPr="00986831">
        <w:rPr>
          <w:rFonts w:ascii="Times New Roman" w:hAnsi="Times New Roman" w:cs="Times New Roman"/>
          <w:sz w:val="28"/>
        </w:rPr>
        <w:t>тестових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завдань</w:t>
      </w:r>
      <w:proofErr w:type="spellEnd"/>
      <w:r w:rsidR="008E6E18">
        <w:rPr>
          <w:rFonts w:ascii="Times New Roman" w:hAnsi="Times New Roman" w:cs="Times New Roman"/>
          <w:sz w:val="28"/>
          <w:lang w:val="uk-UA"/>
        </w:rPr>
        <w:t xml:space="preserve"> (по 25 тестових питань у кожному варіанті)</w:t>
      </w:r>
      <w:r w:rsidRPr="00986831">
        <w:rPr>
          <w:rFonts w:ascii="Times New Roman" w:hAnsi="Times New Roman" w:cs="Times New Roman"/>
          <w:sz w:val="28"/>
        </w:rPr>
        <w:t>.</w:t>
      </w:r>
    </w:p>
    <w:p w14:paraId="5BC15238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27C1CDD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E6C210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53CD69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A01947B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9AA17E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D642EB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7602F77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009C91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275320F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50E18BB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8D796AA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1BBF27F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25293A2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4F668BF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C1D4F64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B7B674C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836C2C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7DA080E" w14:textId="77777777" w:rsidR="00AE177D" w:rsidRDefault="00AE177D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273E5CA" w14:textId="77777777" w:rsid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13435505" w14:textId="77777777" w:rsidR="00790000" w:rsidRPr="00790000" w:rsidRDefault="00790000" w:rsidP="0079000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790000">
        <w:rPr>
          <w:rFonts w:ascii="Times New Roman" w:eastAsia="Calibri" w:hAnsi="Times New Roman" w:cs="Times New Roman"/>
          <w:b/>
          <w:sz w:val="28"/>
        </w:rPr>
        <w:t>Критерії</w:t>
      </w:r>
      <w:proofErr w:type="spellEnd"/>
      <w:r w:rsidRPr="00790000">
        <w:rPr>
          <w:rFonts w:ascii="Times New Roman" w:eastAsia="Calibri" w:hAnsi="Times New Roman" w:cs="Times New Roman"/>
          <w:b/>
          <w:sz w:val="28"/>
        </w:rPr>
        <w:t xml:space="preserve"> </w:t>
      </w:r>
      <w:proofErr w:type="spellStart"/>
      <w:r w:rsidRPr="00790000">
        <w:rPr>
          <w:rFonts w:ascii="Times New Roman" w:eastAsia="Calibri" w:hAnsi="Times New Roman" w:cs="Times New Roman"/>
          <w:b/>
          <w:sz w:val="28"/>
        </w:rPr>
        <w:t>оцінювання</w:t>
      </w:r>
      <w:proofErr w:type="spellEnd"/>
    </w:p>
    <w:p w14:paraId="1921641B" w14:textId="77777777" w:rsidR="00790000" w:rsidRPr="00790000" w:rsidRDefault="00790000" w:rsidP="007900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10A17A2" w14:textId="77777777" w:rsidR="00790000" w:rsidRPr="00790000" w:rsidRDefault="00790000" w:rsidP="007900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790000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790000">
        <w:rPr>
          <w:rFonts w:ascii="Times New Roman" w:eastAsia="Calibri" w:hAnsi="Times New Roman" w:cs="Times New Roman"/>
          <w:sz w:val="28"/>
        </w:rPr>
        <w:t>4</w:t>
      </w:r>
      <w:r w:rsidRPr="00790000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6B3961B0" w14:textId="77777777" w:rsidR="00790000" w:rsidRPr="00790000" w:rsidRDefault="00790000" w:rsidP="007900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790000" w:rsidRPr="00790000" w14:paraId="23E8FE0E" w14:textId="77777777" w:rsidTr="0079000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93DA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CFDD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1792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790000" w:rsidRPr="00790000" w14:paraId="42412B0C" w14:textId="77777777" w:rsidTr="0079000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71389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54E4D" w14:textId="77777777" w:rsidR="00790000" w:rsidRPr="00790000" w:rsidRDefault="00790000" w:rsidP="00790000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9D084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790000" w:rsidRPr="00790000" w14:paraId="44EAEB38" w14:textId="77777777" w:rsidTr="0079000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D560E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4A1A" w14:textId="77777777" w:rsidR="00790000" w:rsidRPr="00790000" w:rsidRDefault="00790000" w:rsidP="00790000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69A50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790000" w:rsidRPr="00790000" w14:paraId="7244FA7E" w14:textId="77777777" w:rsidTr="0079000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E9C70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42709" w14:textId="77777777" w:rsidR="00790000" w:rsidRPr="00790000" w:rsidRDefault="00790000" w:rsidP="00790000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A86DF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790000" w:rsidRPr="00790000" w14:paraId="04AA1851" w14:textId="77777777" w:rsidTr="0079000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A99AD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65CE2" w14:textId="77777777" w:rsidR="00790000" w:rsidRPr="00790000" w:rsidRDefault="00790000" w:rsidP="00790000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63E8B" w14:textId="77777777" w:rsidR="00790000" w:rsidRPr="00790000" w:rsidRDefault="00790000" w:rsidP="00790000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0000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0C738949" w14:textId="77777777" w:rsidR="008E6E18" w:rsidRDefault="008E6E18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7666F4A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FC84572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11CFEE9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06BD19D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3554AE1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A266CB0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F245255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2F778223" w14:textId="77777777" w:rsidR="00790000" w:rsidRPr="00790000" w:rsidRDefault="00790000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16C84AEA" w14:textId="77777777" w:rsidR="00B8498C" w:rsidRPr="009D7075" w:rsidRDefault="00B8498C" w:rsidP="009D707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B8498C"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p w14:paraId="1CEEB074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644"/>
      </w:tblGrid>
      <w:tr w:rsidR="009D7075" w14:paraId="63360202" w14:textId="77777777" w:rsidTr="00DD2A29">
        <w:tc>
          <w:tcPr>
            <w:tcW w:w="1526" w:type="dxa"/>
          </w:tcPr>
          <w:p w14:paraId="0BF40386" w14:textId="77777777" w:rsidR="009D7075" w:rsidRDefault="009D7075" w:rsidP="00DD2A2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№ теми</w:t>
            </w:r>
          </w:p>
        </w:tc>
        <w:tc>
          <w:tcPr>
            <w:tcW w:w="3685" w:type="dxa"/>
          </w:tcPr>
          <w:p w14:paraId="2B37D3B1" w14:textId="77777777" w:rsidR="009D7075" w:rsidRDefault="009D7075" w:rsidP="00DD2A2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Назва теми</w:t>
            </w:r>
          </w:p>
        </w:tc>
        <w:tc>
          <w:tcPr>
            <w:tcW w:w="4644" w:type="dxa"/>
          </w:tcPr>
          <w:p w14:paraId="17C106FE" w14:textId="77777777" w:rsidR="009D7075" w:rsidRDefault="009D7075" w:rsidP="00DD2A2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Зміст</w:t>
            </w:r>
          </w:p>
        </w:tc>
      </w:tr>
      <w:tr w:rsidR="009D7075" w14:paraId="6340D678" w14:textId="77777777" w:rsidTr="00DD2A29">
        <w:tc>
          <w:tcPr>
            <w:tcW w:w="1526" w:type="dxa"/>
          </w:tcPr>
          <w:p w14:paraId="29F7E85C" w14:textId="77777777" w:rsidR="009D7075" w:rsidRDefault="009D7075" w:rsidP="00DD2A29">
            <w:pPr>
              <w:jc w:val="center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Тема 1</w:t>
            </w:r>
          </w:p>
        </w:tc>
        <w:tc>
          <w:tcPr>
            <w:tcW w:w="3685" w:type="dxa"/>
          </w:tcPr>
          <w:p w14:paraId="2699DEE6" w14:textId="77777777" w:rsidR="009D7075" w:rsidRPr="008E7EA7" w:rsidRDefault="009D7075" w:rsidP="00DD2A2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психологія</w:t>
            </w:r>
          </w:p>
          <w:p w14:paraId="7808F059" w14:textId="77777777" w:rsidR="009D7075" w:rsidRPr="008E7EA7" w:rsidRDefault="009D7075" w:rsidP="00DD2A2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44" w:type="dxa"/>
          </w:tcPr>
          <w:p w14:paraId="09F97B86" w14:textId="77777777" w:rsidR="009D7075" w:rsidRDefault="009D7075" w:rsidP="009D7075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64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Загальні питання психології</w:t>
            </w:r>
          </w:p>
          <w:p w14:paraId="43047A74" w14:textId="77777777" w:rsidR="009D7075" w:rsidRDefault="009D7075" w:rsidP="009D7075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64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Психічні процеси та стани</w:t>
            </w:r>
          </w:p>
          <w:p w14:paraId="1DDA8584" w14:textId="77777777" w:rsidR="009D7075" w:rsidRPr="00CE64F2" w:rsidRDefault="009D7075" w:rsidP="009D7075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64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Психологічна характеристика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E64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особистості та діяльності </w:t>
            </w:r>
          </w:p>
        </w:tc>
      </w:tr>
      <w:tr w:rsidR="009D7075" w:rsidRPr="00267020" w14:paraId="0D3703E8" w14:textId="77777777" w:rsidTr="00DD2A29">
        <w:tc>
          <w:tcPr>
            <w:tcW w:w="1526" w:type="dxa"/>
          </w:tcPr>
          <w:p w14:paraId="4970984E" w14:textId="77777777" w:rsidR="009D7075" w:rsidRDefault="009D7075" w:rsidP="00DD2A29">
            <w:pPr>
              <w:jc w:val="center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Тема 2</w:t>
            </w:r>
          </w:p>
        </w:tc>
        <w:tc>
          <w:tcPr>
            <w:tcW w:w="3685" w:type="dxa"/>
          </w:tcPr>
          <w:p w14:paraId="7F8FB296" w14:textId="77777777" w:rsidR="009D7075" w:rsidRPr="008E7EA7" w:rsidRDefault="009D7075" w:rsidP="00DD2A2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Вікова психологія</w:t>
            </w:r>
          </w:p>
        </w:tc>
        <w:tc>
          <w:tcPr>
            <w:tcW w:w="4644" w:type="dxa"/>
          </w:tcPr>
          <w:p w14:paraId="46C324EB" w14:textId="77777777" w:rsidR="009D7075" w:rsidRDefault="009D7075" w:rsidP="009D707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E583A">
              <w:rPr>
                <w:rFonts w:ascii="Times New Roman" w:hAnsi="Times New Roman" w:cs="Times New Roman"/>
                <w:sz w:val="28"/>
                <w:lang w:val="uk-UA"/>
              </w:rPr>
              <w:t>Предмет, проблеми та методи вікової психології</w:t>
            </w:r>
          </w:p>
          <w:p w14:paraId="476C3219" w14:textId="77777777" w:rsidR="009D7075" w:rsidRPr="00CE583A" w:rsidRDefault="009D7075" w:rsidP="009D707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E583A">
              <w:rPr>
                <w:rFonts w:ascii="Times New Roman" w:hAnsi="Times New Roman" w:cs="Times New Roman"/>
                <w:sz w:val="28"/>
                <w:lang w:val="uk-UA"/>
              </w:rPr>
              <w:t>Закономірності та динаміка психічного розвитку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CE583A">
              <w:rPr>
                <w:rFonts w:ascii="Times New Roman" w:hAnsi="Times New Roman" w:cs="Times New Roman"/>
                <w:sz w:val="28"/>
                <w:lang w:val="uk-UA"/>
              </w:rPr>
              <w:t>в онтогенезі</w:t>
            </w:r>
          </w:p>
          <w:p w14:paraId="1CCAC40C" w14:textId="77777777" w:rsidR="009D7075" w:rsidRPr="00CE583A" w:rsidRDefault="009D7075" w:rsidP="009D7075">
            <w:pPr>
              <w:pStyle w:val="a3"/>
              <w:numPr>
                <w:ilvl w:val="0"/>
                <w:numId w:val="7"/>
              </w:numPr>
              <w:jc w:val="both"/>
              <w:rPr>
                <w:b/>
                <w:bCs/>
                <w:lang w:val="uk-UA"/>
              </w:rPr>
            </w:pPr>
            <w:r w:rsidRPr="00CE583A">
              <w:rPr>
                <w:rFonts w:ascii="Times New Roman" w:hAnsi="Times New Roman" w:cs="Times New Roman"/>
                <w:sz w:val="28"/>
                <w:lang w:val="uk-UA"/>
              </w:rPr>
              <w:t>Проблема періодизації психічного розвитку</w:t>
            </w:r>
          </w:p>
          <w:p w14:paraId="29CFC778" w14:textId="77777777" w:rsidR="009D7075" w:rsidRPr="008E7EA7" w:rsidRDefault="009D7075" w:rsidP="009D7075">
            <w:pPr>
              <w:pStyle w:val="a3"/>
              <w:numPr>
                <w:ilvl w:val="0"/>
                <w:numId w:val="7"/>
              </w:numPr>
              <w:jc w:val="both"/>
              <w:rPr>
                <w:b/>
                <w:bCs/>
                <w:lang w:val="uk-UA"/>
              </w:rPr>
            </w:pPr>
            <w:r w:rsidRPr="00CE583A">
              <w:rPr>
                <w:rFonts w:ascii="Times New Roman" w:hAnsi="Times New Roman" w:cs="Times New Roman"/>
                <w:sz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итяча психологія</w:t>
            </w:r>
          </w:p>
          <w:p w14:paraId="23240888" w14:textId="77777777" w:rsidR="009D7075" w:rsidRDefault="009D7075" w:rsidP="009D7075">
            <w:pPr>
              <w:pStyle w:val="a3"/>
              <w:numPr>
                <w:ilvl w:val="0"/>
                <w:numId w:val="7"/>
              </w:numPr>
              <w:jc w:val="both"/>
              <w:rPr>
                <w:rStyle w:val="a7"/>
                <w:lang w:val="uk-UA"/>
              </w:rPr>
            </w:pPr>
            <w:r w:rsidRPr="00CE583A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сихологія дорослої людини</w:t>
            </w:r>
          </w:p>
          <w:p w14:paraId="38681D40" w14:textId="77777777" w:rsidR="009D7075" w:rsidRPr="008E7EA7" w:rsidRDefault="009D7075" w:rsidP="009D707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lang w:val="uk-UA"/>
              </w:rPr>
            </w:pPr>
            <w:r w:rsidRPr="00CE583A">
              <w:rPr>
                <w:rFonts w:ascii="Times New Roman" w:hAnsi="Times New Roman" w:cs="Times New Roman"/>
                <w:sz w:val="28"/>
                <w:lang w:val="uk-UA"/>
              </w:rPr>
              <w:t>Психологія старіння та старості</w:t>
            </w:r>
          </w:p>
        </w:tc>
      </w:tr>
      <w:tr w:rsidR="009D7075" w:rsidRPr="008E7EA7" w14:paraId="66B21B00" w14:textId="77777777" w:rsidTr="00DD2A29">
        <w:tc>
          <w:tcPr>
            <w:tcW w:w="1526" w:type="dxa"/>
          </w:tcPr>
          <w:p w14:paraId="129DA517" w14:textId="77777777" w:rsidR="009D7075" w:rsidRDefault="009D7075" w:rsidP="00DD2A29">
            <w:pPr>
              <w:jc w:val="center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Тема 3</w:t>
            </w:r>
          </w:p>
        </w:tc>
        <w:tc>
          <w:tcPr>
            <w:tcW w:w="3685" w:type="dxa"/>
          </w:tcPr>
          <w:p w14:paraId="44D3139C" w14:textId="77777777" w:rsidR="009D7075" w:rsidRPr="008E7EA7" w:rsidRDefault="009D7075" w:rsidP="00DD2A2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42912">
              <w:rPr>
                <w:rStyle w:val="a7"/>
                <w:rFonts w:ascii="Times New Roman" w:hAnsi="Times New Roman" w:cs="Times New Roman"/>
                <w:b w:val="0"/>
                <w:sz w:val="28"/>
              </w:rPr>
              <w:t>С</w:t>
            </w:r>
            <w:r>
              <w:rPr>
                <w:rStyle w:val="a7"/>
                <w:rFonts w:ascii="Times New Roman" w:hAnsi="Times New Roman" w:cs="Times New Roman"/>
                <w:b w:val="0"/>
                <w:sz w:val="28"/>
              </w:rPr>
              <w:t>оціальна</w:t>
            </w:r>
            <w:proofErr w:type="spellEnd"/>
            <w:r>
              <w:rPr>
                <w:rStyle w:val="a7"/>
                <w:rFonts w:ascii="Times New Roman" w:hAnsi="Times New Roman" w:cs="Times New Roman"/>
                <w:b w:val="0"/>
                <w:sz w:val="28"/>
              </w:rPr>
              <w:t xml:space="preserve"> </w:t>
            </w:r>
            <w:proofErr w:type="spellStart"/>
            <w:r w:rsidRPr="00142912">
              <w:rPr>
                <w:rStyle w:val="a7"/>
                <w:rFonts w:ascii="Times New Roman" w:hAnsi="Times New Roman" w:cs="Times New Roman"/>
                <w:b w:val="0"/>
                <w:sz w:val="28"/>
              </w:rPr>
              <w:t>психологія</w:t>
            </w:r>
            <w:proofErr w:type="spellEnd"/>
          </w:p>
        </w:tc>
        <w:tc>
          <w:tcPr>
            <w:tcW w:w="4644" w:type="dxa"/>
          </w:tcPr>
          <w:p w14:paraId="70A4209C" w14:textId="77777777" w:rsidR="009D7075" w:rsidRPr="00142912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val="uk-UA"/>
              </w:rPr>
            </w:pPr>
            <w:r w:rsidRPr="00142912">
              <w:rPr>
                <w:rFonts w:ascii="Times New Roman" w:hAnsi="Times New Roman" w:cs="Times New Roman"/>
                <w:sz w:val="28"/>
                <w:lang w:val="uk-UA"/>
              </w:rPr>
              <w:t xml:space="preserve">Соціальна психологія як наука </w:t>
            </w:r>
          </w:p>
          <w:p w14:paraId="6383F1D0" w14:textId="77777777" w:rsidR="009D7075" w:rsidRPr="00142912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val="uk-UA"/>
              </w:rPr>
            </w:pPr>
            <w:r w:rsidRPr="00142912">
              <w:rPr>
                <w:rFonts w:ascii="Times New Roman" w:hAnsi="Times New Roman" w:cs="Times New Roman"/>
                <w:sz w:val="28"/>
                <w:lang w:val="uk-UA"/>
              </w:rPr>
              <w:t xml:space="preserve">Я-концепція та тип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  <w:lang w:val="uk-UA"/>
              </w:rPr>
              <w:t>соціокультури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  <w:p w14:paraId="57E09D31" w14:textId="77777777" w:rsidR="009D7075" w:rsidRPr="00142912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val="uk-UA"/>
              </w:rPr>
            </w:pPr>
            <w:r w:rsidRPr="00142912">
              <w:rPr>
                <w:rFonts w:ascii="Times New Roman" w:hAnsi="Times New Roman" w:cs="Times New Roman"/>
                <w:sz w:val="28"/>
                <w:lang w:val="uk-UA"/>
              </w:rPr>
              <w:t xml:space="preserve">Соціальні установки </w:t>
            </w:r>
          </w:p>
          <w:p w14:paraId="5EFB3877" w14:textId="77777777" w:rsidR="009D7075" w:rsidRPr="008E7EA7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val="uk-UA"/>
              </w:rPr>
            </w:pPr>
            <w:r w:rsidRPr="00142912">
              <w:rPr>
                <w:rFonts w:ascii="Times New Roman" w:hAnsi="Times New Roman" w:cs="Times New Roman"/>
                <w:sz w:val="28"/>
                <w:lang w:val="uk-UA"/>
              </w:rPr>
              <w:t>Основні характеристики спілкування</w:t>
            </w:r>
          </w:p>
        </w:tc>
      </w:tr>
      <w:tr w:rsidR="009D7075" w14:paraId="66E6EEEC" w14:textId="77777777" w:rsidTr="00DD2A29">
        <w:tc>
          <w:tcPr>
            <w:tcW w:w="1526" w:type="dxa"/>
          </w:tcPr>
          <w:p w14:paraId="59C2ACCF" w14:textId="77777777" w:rsidR="009D7075" w:rsidRDefault="009D7075" w:rsidP="00DD2A29">
            <w:pPr>
              <w:jc w:val="center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Тема 4</w:t>
            </w:r>
          </w:p>
        </w:tc>
        <w:tc>
          <w:tcPr>
            <w:tcW w:w="3685" w:type="dxa"/>
          </w:tcPr>
          <w:p w14:paraId="1C6C6AED" w14:textId="77777777" w:rsidR="009D7075" w:rsidRPr="008E7EA7" w:rsidRDefault="009D7075" w:rsidP="00DD2A2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42912">
              <w:rPr>
                <w:rStyle w:val="a7"/>
                <w:rFonts w:ascii="Times New Roman" w:hAnsi="Times New Roman" w:cs="Times New Roman"/>
                <w:b w:val="0"/>
                <w:sz w:val="28"/>
              </w:rPr>
              <w:t>Психодіагностика</w:t>
            </w:r>
            <w:proofErr w:type="spellEnd"/>
          </w:p>
        </w:tc>
        <w:tc>
          <w:tcPr>
            <w:tcW w:w="4644" w:type="dxa"/>
          </w:tcPr>
          <w:p w14:paraId="064EC4E4" w14:textId="77777777" w:rsidR="009D7075" w:rsidRPr="00142912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Психодіагностика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як наука і практична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діяльність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6E41A8C" w14:textId="77777777" w:rsidR="009D7075" w:rsidRPr="00142912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Психометричні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основи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психодіагностики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7DB3DC8" w14:textId="77777777" w:rsidR="009D7075" w:rsidRPr="00142912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Основні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етапи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психодіагностичного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обстеження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0DE0217" w14:textId="77777777" w:rsidR="009D7075" w:rsidRPr="008E7EA7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Безумовні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умовні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рефлекси</w:t>
            </w:r>
            <w:proofErr w:type="spellEnd"/>
          </w:p>
          <w:p w14:paraId="2002FD6E" w14:textId="77777777" w:rsidR="009D7075" w:rsidRPr="00142912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Клінічний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та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статистичний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підходи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до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узагальнення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даних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психодіагностичного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обстеження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DC12CF8" w14:textId="77777777" w:rsidR="009D7075" w:rsidRPr="00142912" w:rsidRDefault="009D7075" w:rsidP="009D70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Психодіагностика</w:t>
            </w:r>
            <w:proofErr w:type="spellEnd"/>
            <w:r w:rsidRPr="0014291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142912">
              <w:rPr>
                <w:rFonts w:ascii="Times New Roman" w:hAnsi="Times New Roman" w:cs="Times New Roman"/>
                <w:sz w:val="28"/>
              </w:rPr>
              <w:t>здібностей</w:t>
            </w:r>
            <w:proofErr w:type="spellEnd"/>
          </w:p>
        </w:tc>
      </w:tr>
    </w:tbl>
    <w:p w14:paraId="4468C2DA" w14:textId="77777777" w:rsidR="001D6296" w:rsidRPr="008E6E18" w:rsidRDefault="001D6296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sectPr w:rsidR="001D6296" w:rsidRPr="008E6E18" w:rsidSect="0098683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020F7"/>
    <w:multiLevelType w:val="hybridMultilevel"/>
    <w:tmpl w:val="D3CA732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1550A"/>
    <w:multiLevelType w:val="hybridMultilevel"/>
    <w:tmpl w:val="735E6CB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1449E9"/>
    <w:rsid w:val="00145556"/>
    <w:rsid w:val="001D6296"/>
    <w:rsid w:val="00276649"/>
    <w:rsid w:val="003F34B1"/>
    <w:rsid w:val="00451235"/>
    <w:rsid w:val="005F12F7"/>
    <w:rsid w:val="00625A53"/>
    <w:rsid w:val="00790000"/>
    <w:rsid w:val="008E6E18"/>
    <w:rsid w:val="00961577"/>
    <w:rsid w:val="0098543C"/>
    <w:rsid w:val="00986831"/>
    <w:rsid w:val="009D7075"/>
    <w:rsid w:val="00A0729A"/>
    <w:rsid w:val="00AE177D"/>
    <w:rsid w:val="00B67198"/>
    <w:rsid w:val="00B74C5A"/>
    <w:rsid w:val="00B8498C"/>
    <w:rsid w:val="00B87E50"/>
    <w:rsid w:val="00BF3445"/>
    <w:rsid w:val="00D0716A"/>
    <w:rsid w:val="00E01DEB"/>
    <w:rsid w:val="00E8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F2C80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831"/>
    <w:pPr>
      <w:spacing w:after="0" w:line="240" w:lineRule="auto"/>
    </w:pPr>
  </w:style>
  <w:style w:type="table" w:styleId="a4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19"/>
    </w:pPr>
    <w:rPr>
      <w:rFonts w:ascii="Arial" w:eastAsia="Times New Roman" w:hAnsi="Arial" w:cs="Arial"/>
      <w:b/>
      <w:bCs/>
      <w:color w:val="000000"/>
      <w:spacing w:val="1"/>
      <w:sz w:val="20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25A53"/>
    <w:pPr>
      <w:ind w:left="720"/>
      <w:contextualSpacing/>
    </w:pPr>
  </w:style>
  <w:style w:type="character" w:styleId="a7">
    <w:name w:val="Strong"/>
    <w:basedOn w:val="a0"/>
    <w:uiPriority w:val="22"/>
    <w:qFormat/>
    <w:rsid w:val="009D7075"/>
    <w:rPr>
      <w:b/>
      <w:bCs/>
    </w:rPr>
  </w:style>
  <w:style w:type="table" w:customStyle="1" w:styleId="1">
    <w:name w:val="Сетка таблицы1"/>
    <w:basedOn w:val="a1"/>
    <w:uiPriority w:val="59"/>
    <w:rsid w:val="007900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6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5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11</cp:revision>
  <cp:lastPrinted>2019-03-26T19:32:00Z</cp:lastPrinted>
  <dcterms:created xsi:type="dcterms:W3CDTF">2019-03-22T17:12:00Z</dcterms:created>
  <dcterms:modified xsi:type="dcterms:W3CDTF">2021-05-04T10:59:00Z</dcterms:modified>
</cp:coreProperties>
</file>