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EDE7" w14:textId="77777777" w:rsidR="00466613" w:rsidRPr="009C6835" w:rsidRDefault="00466613" w:rsidP="00466613">
      <w:pPr>
        <w:spacing w:line="240" w:lineRule="auto"/>
        <w:ind w:firstLine="0"/>
        <w:jc w:val="center"/>
        <w:rPr>
          <w:b/>
          <w:noProof/>
          <w:szCs w:val="24"/>
          <w:lang w:val="uk-UA"/>
        </w:rPr>
      </w:pPr>
      <w:r w:rsidRPr="009C6835">
        <w:rPr>
          <w:b/>
          <w:noProof/>
          <w:szCs w:val="24"/>
          <w:lang w:val="uk-UA"/>
        </w:rPr>
        <w:t>МІНІСТЕРСТВО ОСВІТИ І НАУКИ УКРАЇНИ</w:t>
      </w:r>
    </w:p>
    <w:p w14:paraId="07DC96E8" w14:textId="77777777" w:rsidR="00466613" w:rsidRPr="009C6835" w:rsidRDefault="00466613" w:rsidP="00466613">
      <w:pPr>
        <w:spacing w:line="240" w:lineRule="auto"/>
        <w:ind w:firstLine="0"/>
        <w:jc w:val="center"/>
        <w:rPr>
          <w:b/>
          <w:noProof/>
          <w:szCs w:val="24"/>
          <w:lang w:val="uk-UA"/>
        </w:rPr>
      </w:pPr>
      <w:r w:rsidRPr="009C6835">
        <w:rPr>
          <w:b/>
          <w:noProof/>
          <w:szCs w:val="24"/>
          <w:lang w:val="uk-UA"/>
        </w:rPr>
        <w:t>ОДЕСЬКИЙ НАЦІОНАЛЬНИЙ УНІВЕРСИТЕТ ІМЕНІ І.І. МЕЧНИКОВА</w:t>
      </w:r>
    </w:p>
    <w:p w14:paraId="3495E98B" w14:textId="77777777" w:rsidR="00466613" w:rsidRPr="009C6835" w:rsidRDefault="00466613" w:rsidP="00466613">
      <w:pPr>
        <w:autoSpaceDE w:val="0"/>
        <w:spacing w:line="240" w:lineRule="auto"/>
        <w:jc w:val="center"/>
        <w:rPr>
          <w:b/>
          <w:noProof/>
          <w:szCs w:val="28"/>
          <w:lang w:val="uk-UA"/>
        </w:rPr>
      </w:pPr>
      <w:r w:rsidRPr="009C6835">
        <w:rPr>
          <w:b/>
          <w:noProof/>
          <w:szCs w:val="28"/>
          <w:lang w:val="uk-UA"/>
        </w:rPr>
        <w:t>ФАКУЛЬТЕТ ПСИ</w:t>
      </w:r>
      <w:bookmarkStart w:id="0" w:name="_GoBack"/>
      <w:bookmarkEnd w:id="0"/>
      <w:r w:rsidRPr="009C6835">
        <w:rPr>
          <w:b/>
          <w:noProof/>
          <w:szCs w:val="28"/>
          <w:lang w:val="uk-UA"/>
        </w:rPr>
        <w:t>ХОЛОГІЇ ТА СОЦІАЛЬНОЇ РОБОТИ</w:t>
      </w:r>
    </w:p>
    <w:p w14:paraId="762D5A3A" w14:textId="77777777" w:rsidR="00E80A77" w:rsidRDefault="00E80A77" w:rsidP="00E80A77">
      <w:pPr>
        <w:spacing w:line="240" w:lineRule="auto"/>
        <w:ind w:firstLine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ІНСТИТУТ ПСИХОЛОГІЇ ІМЕНІ Г.С. КОСТЮКА НАПН УКРАЇНИ</w:t>
      </w:r>
    </w:p>
    <w:p w14:paraId="44EB5004" w14:textId="77777777" w:rsidR="00E80A77" w:rsidRDefault="00E80A77" w:rsidP="00E80A77">
      <w:pPr>
        <w:spacing w:line="240" w:lineRule="auto"/>
        <w:ind w:firstLine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КИЇВСЬКИЙ НАЦІОНАЛЬНИЙ УНІВЕРСИТЕТ ІМЕНІ ТАРАСА ШЕВЧЕНКА </w:t>
      </w:r>
    </w:p>
    <w:p w14:paraId="1269877E" w14:textId="77777777" w:rsidR="00E80A77" w:rsidRDefault="00E80A77" w:rsidP="00E80A77">
      <w:pPr>
        <w:spacing w:line="240" w:lineRule="auto"/>
        <w:ind w:firstLine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НАЦІОНАЛЬНИЙ УНІВЕРСИТЕТ «ОСТРОЗЬКА АКАДЕМІЯ»</w:t>
      </w:r>
    </w:p>
    <w:p w14:paraId="757F9EAC" w14:textId="77777777" w:rsidR="00E80A77" w:rsidRDefault="00E80A77" w:rsidP="00E80A77">
      <w:pPr>
        <w:spacing w:line="240" w:lineRule="auto"/>
        <w:ind w:firstLine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ЛЬВІВСЬКИЙ НАЦІОНАЛЬНИЙ УНІВЕРСИТЕТ ІМЕНІ ІВАНА ФРАНКА </w:t>
      </w:r>
      <w:r>
        <w:rPr>
          <w:b/>
          <w:spacing w:val="-20"/>
          <w:szCs w:val="24"/>
          <w:lang w:val="uk-UA"/>
        </w:rPr>
        <w:t>МЕЛІТОПОЛЬСЬКИЙ ПЕДАГОГІЧНИЙ УНІВЕРСИТЕТ ІМЕНІ БОГДАНА ХМЕЛЬНИЦЬКОГО</w:t>
      </w:r>
    </w:p>
    <w:p w14:paraId="3BF72BA3" w14:textId="77777777" w:rsidR="00E80A77" w:rsidRDefault="00E80A77" w:rsidP="00E80A77">
      <w:pPr>
        <w:spacing w:line="240" w:lineRule="auto"/>
        <w:ind w:firstLine="0"/>
        <w:jc w:val="center"/>
        <w:rPr>
          <w:b/>
          <w:spacing w:val="-20"/>
          <w:szCs w:val="24"/>
          <w:lang w:val="uk-UA"/>
        </w:rPr>
      </w:pPr>
      <w:r>
        <w:rPr>
          <w:b/>
          <w:spacing w:val="-20"/>
          <w:szCs w:val="24"/>
          <w:lang w:val="uk-UA"/>
        </w:rPr>
        <w:t>НАЦІОНАЛЬНИЙ УНІВЕРСИТЕТ «ПОЛТАВСЬКА ПОЛІТЕХНІКА ЮРІЯ КОНДРАТЮКА»</w:t>
      </w:r>
    </w:p>
    <w:p w14:paraId="1451EF7F" w14:textId="77777777" w:rsidR="00E80A77" w:rsidRDefault="00E80A77" w:rsidP="00E80A77">
      <w:pPr>
        <w:spacing w:line="240" w:lineRule="auto"/>
        <w:ind w:firstLine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ХАРКІВСЬКА ГУМАНІТАРНО-ПЕДАГОГІЧНА АКАДЕМІЯ </w:t>
      </w:r>
    </w:p>
    <w:p w14:paraId="265DA877" w14:textId="77777777" w:rsidR="00950480" w:rsidRDefault="00950480" w:rsidP="00950480">
      <w:pPr>
        <w:jc w:val="center"/>
        <w:rPr>
          <w:sz w:val="28"/>
          <w:szCs w:val="28"/>
          <w:lang w:val="uk-UA"/>
        </w:rPr>
      </w:pPr>
    </w:p>
    <w:p w14:paraId="7214A216" w14:textId="77777777" w:rsidR="00466613" w:rsidRDefault="00950480" w:rsidP="00950480">
      <w:pPr>
        <w:jc w:val="center"/>
      </w:pPr>
      <w:r>
        <w:rPr>
          <w:sz w:val="28"/>
          <w:szCs w:val="28"/>
        </w:rPr>
        <w:t>ІНФОРМАЦІЙНИЙ ЛИСТ</w:t>
      </w:r>
    </w:p>
    <w:p w14:paraId="1C9B236D" w14:textId="77777777" w:rsidR="00950480" w:rsidRDefault="00950480" w:rsidP="00950480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>
        <w:rPr>
          <w:rFonts w:eastAsia="Times New Roman"/>
          <w:b/>
          <w:bCs/>
          <w:sz w:val="32"/>
          <w:szCs w:val="32"/>
          <w:lang w:val="uk-UA" w:eastAsia="ru-RU"/>
        </w:rPr>
        <w:t>Шановні колеги!</w:t>
      </w:r>
    </w:p>
    <w:p w14:paraId="06AAC2C6" w14:textId="77777777" w:rsidR="00950480" w:rsidRPr="001E2F80" w:rsidRDefault="00950480" w:rsidP="00950480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val="uk-UA" w:eastAsia="ru-RU"/>
        </w:rPr>
      </w:pPr>
    </w:p>
    <w:p w14:paraId="5FFEE5EB" w14:textId="77777777" w:rsidR="00466613" w:rsidRDefault="00950480" w:rsidP="00950480">
      <w:pPr>
        <w:spacing w:line="240" w:lineRule="auto"/>
        <w:ind w:firstLine="0"/>
        <w:jc w:val="center"/>
      </w:pPr>
      <w:proofErr w:type="spellStart"/>
      <w:r>
        <w:rPr>
          <w:sz w:val="28"/>
          <w:szCs w:val="28"/>
        </w:rPr>
        <w:t>Запрошуємо</w:t>
      </w:r>
      <w:proofErr w:type="spellEnd"/>
      <w:r>
        <w:rPr>
          <w:sz w:val="28"/>
          <w:szCs w:val="28"/>
        </w:rPr>
        <w:t xml:space="preserve"> Вас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</w:t>
      </w:r>
    </w:p>
    <w:p w14:paraId="50C746DB" w14:textId="77777777" w:rsidR="00466613" w:rsidRDefault="00466613" w:rsidP="00950480">
      <w:pPr>
        <w:spacing w:line="240" w:lineRule="auto"/>
        <w:ind w:firstLine="0"/>
        <w:jc w:val="center"/>
        <w:rPr>
          <w:rFonts w:eastAsia="Times New Roman"/>
          <w:b/>
          <w:i/>
          <w:kern w:val="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Науково-практичн</w:t>
      </w:r>
      <w:r w:rsidR="00E80A77">
        <w:rPr>
          <w:b/>
          <w:i/>
          <w:sz w:val="28"/>
          <w:szCs w:val="28"/>
          <w:lang w:val="uk-UA"/>
        </w:rPr>
        <w:t>ій</w:t>
      </w:r>
      <w:r>
        <w:rPr>
          <w:b/>
          <w:i/>
          <w:sz w:val="28"/>
          <w:szCs w:val="28"/>
          <w:lang w:val="uk-UA"/>
        </w:rPr>
        <w:t xml:space="preserve"> конференці</w:t>
      </w:r>
      <w:r w:rsidR="00E80A77">
        <w:rPr>
          <w:b/>
          <w:i/>
          <w:sz w:val="28"/>
          <w:szCs w:val="28"/>
          <w:lang w:val="uk-UA"/>
        </w:rPr>
        <w:t>ї</w:t>
      </w:r>
    </w:p>
    <w:p w14:paraId="07F61B46" w14:textId="77777777" w:rsidR="00466613" w:rsidRDefault="00466613" w:rsidP="00950480">
      <w:pPr>
        <w:spacing w:line="240" w:lineRule="auto"/>
        <w:ind w:firstLine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молодих вчених, аспірантів та студентів</w:t>
      </w:r>
    </w:p>
    <w:p w14:paraId="07810C7F" w14:textId="77777777" w:rsidR="00466613" w:rsidRPr="00950480" w:rsidRDefault="00466613" w:rsidP="00950480">
      <w:pPr>
        <w:spacing w:line="240" w:lineRule="auto"/>
        <w:ind w:firstLine="0"/>
        <w:jc w:val="center"/>
        <w:rPr>
          <w:b/>
          <w:color w:val="C00000"/>
          <w:sz w:val="32"/>
          <w:szCs w:val="32"/>
          <w:lang w:val="uk-UA"/>
        </w:rPr>
      </w:pPr>
      <w:bookmarkStart w:id="1" w:name="_Hlk62578877"/>
      <w:r w:rsidRPr="00950480">
        <w:rPr>
          <w:b/>
          <w:color w:val="C00000"/>
          <w:sz w:val="32"/>
          <w:szCs w:val="32"/>
          <w:lang w:val="uk-UA"/>
        </w:rPr>
        <w:t>«</w:t>
      </w:r>
      <w:r w:rsidR="001E2F80" w:rsidRPr="00950480">
        <w:rPr>
          <w:b/>
          <w:color w:val="C00000"/>
          <w:sz w:val="32"/>
          <w:szCs w:val="32"/>
          <w:lang w:val="uk-UA"/>
        </w:rPr>
        <w:t>Психологічне і соціальне благополуччя особистості та населення в умовах пандемії Covid-19: теорія і практика</w:t>
      </w:r>
      <w:r w:rsidRPr="00950480">
        <w:rPr>
          <w:b/>
          <w:color w:val="C00000"/>
          <w:sz w:val="32"/>
          <w:szCs w:val="32"/>
          <w:lang w:val="uk-UA"/>
        </w:rPr>
        <w:t>»</w:t>
      </w:r>
    </w:p>
    <w:bookmarkEnd w:id="1"/>
    <w:p w14:paraId="7CC92339" w14:textId="77777777" w:rsidR="00466613" w:rsidRDefault="00466613" w:rsidP="00950480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квітня 2021 р.</w:t>
      </w:r>
    </w:p>
    <w:p w14:paraId="4B593FA9" w14:textId="77777777" w:rsidR="00466613" w:rsidRDefault="00466613" w:rsidP="00950480">
      <w:pPr>
        <w:spacing w:line="240" w:lineRule="auto"/>
        <w:ind w:firstLine="0"/>
        <w:jc w:val="center"/>
        <w:rPr>
          <w:b/>
          <w:szCs w:val="24"/>
          <w:lang w:val="uk-UA"/>
        </w:rPr>
      </w:pPr>
    </w:p>
    <w:p w14:paraId="39EC1D46" w14:textId="77777777" w:rsidR="00466613" w:rsidRDefault="00466613" w:rsidP="00950480">
      <w:pPr>
        <w:ind w:firstLine="709"/>
        <w:jc w:val="center"/>
        <w:rPr>
          <w:b/>
          <w:szCs w:val="24"/>
          <w:lang w:val="uk-UA"/>
        </w:rPr>
      </w:pPr>
    </w:p>
    <w:p w14:paraId="322BC8F8" w14:textId="77777777" w:rsidR="00466613" w:rsidRDefault="00466613" w:rsidP="003F788E">
      <w:pPr>
        <w:spacing w:line="240" w:lineRule="auto"/>
        <w:ind w:firstLine="709"/>
        <w:rPr>
          <w:sz w:val="28"/>
          <w:szCs w:val="24"/>
          <w:lang w:val="uk-UA"/>
        </w:rPr>
      </w:pPr>
      <w:r w:rsidRPr="00466613">
        <w:rPr>
          <w:sz w:val="28"/>
          <w:szCs w:val="24"/>
          <w:lang w:val="uk-UA"/>
        </w:rPr>
        <w:t>Оргкомітет запрошує молодих вчених</w:t>
      </w:r>
      <w:r>
        <w:rPr>
          <w:sz w:val="28"/>
          <w:szCs w:val="24"/>
          <w:lang w:val="uk-UA"/>
        </w:rPr>
        <w:t>,</w:t>
      </w:r>
      <w:r w:rsidRPr="00466613">
        <w:rPr>
          <w:sz w:val="28"/>
          <w:szCs w:val="24"/>
          <w:lang w:val="uk-UA"/>
        </w:rPr>
        <w:t xml:space="preserve"> аспірантів, магістрантів</w:t>
      </w:r>
      <w:r>
        <w:rPr>
          <w:sz w:val="28"/>
          <w:szCs w:val="24"/>
          <w:lang w:val="uk-UA"/>
        </w:rPr>
        <w:t xml:space="preserve"> та</w:t>
      </w:r>
      <w:r w:rsidRPr="00466613">
        <w:rPr>
          <w:sz w:val="28"/>
          <w:szCs w:val="24"/>
          <w:lang w:val="uk-UA"/>
        </w:rPr>
        <w:t xml:space="preserve"> студентів до участі у </w:t>
      </w:r>
      <w:r>
        <w:rPr>
          <w:sz w:val="28"/>
          <w:szCs w:val="24"/>
          <w:lang w:val="uk-UA"/>
        </w:rPr>
        <w:t>Н</w:t>
      </w:r>
      <w:r w:rsidRPr="00466613">
        <w:rPr>
          <w:sz w:val="28"/>
          <w:szCs w:val="24"/>
          <w:lang w:val="uk-UA"/>
        </w:rPr>
        <w:t xml:space="preserve">ауково-практичній </w:t>
      </w:r>
      <w:r>
        <w:rPr>
          <w:sz w:val="28"/>
          <w:szCs w:val="24"/>
          <w:lang w:val="uk-UA"/>
        </w:rPr>
        <w:t xml:space="preserve">онлайн </w:t>
      </w:r>
      <w:r w:rsidRPr="00466613">
        <w:rPr>
          <w:sz w:val="28"/>
          <w:szCs w:val="24"/>
          <w:lang w:val="uk-UA"/>
        </w:rPr>
        <w:t xml:space="preserve">конференції </w:t>
      </w:r>
      <w:r w:rsidRPr="00466613">
        <w:rPr>
          <w:b/>
          <w:sz w:val="28"/>
          <w:szCs w:val="24"/>
          <w:lang w:val="uk-UA"/>
        </w:rPr>
        <w:t>«</w:t>
      </w:r>
      <w:r w:rsidR="001E2F80" w:rsidRPr="001E2F80">
        <w:rPr>
          <w:b/>
          <w:sz w:val="28"/>
          <w:szCs w:val="24"/>
          <w:lang w:val="uk-UA"/>
        </w:rPr>
        <w:t xml:space="preserve">Психологічне </w:t>
      </w:r>
      <w:r w:rsidR="001E2F80">
        <w:rPr>
          <w:b/>
          <w:sz w:val="28"/>
          <w:szCs w:val="24"/>
          <w:lang w:val="uk-UA"/>
        </w:rPr>
        <w:t>і</w:t>
      </w:r>
      <w:r w:rsidR="001E2F80" w:rsidRPr="001E2F80">
        <w:rPr>
          <w:b/>
          <w:sz w:val="28"/>
          <w:szCs w:val="24"/>
          <w:lang w:val="uk-UA"/>
        </w:rPr>
        <w:t xml:space="preserve"> соціальне благополуччя особистості та населення в умовах пандемії Covid-19: теорія і практика</w:t>
      </w:r>
      <w:r w:rsidRPr="00466613">
        <w:rPr>
          <w:b/>
          <w:sz w:val="28"/>
          <w:szCs w:val="24"/>
          <w:lang w:val="uk-UA"/>
        </w:rPr>
        <w:t>»</w:t>
      </w:r>
      <w:r w:rsidRPr="00466613">
        <w:rPr>
          <w:b/>
          <w:i/>
          <w:sz w:val="28"/>
          <w:szCs w:val="24"/>
          <w:lang w:val="uk-UA"/>
        </w:rPr>
        <w:t xml:space="preserve">, </w:t>
      </w:r>
      <w:r>
        <w:rPr>
          <w:sz w:val="28"/>
          <w:szCs w:val="24"/>
          <w:lang w:val="uk-UA"/>
        </w:rPr>
        <w:t xml:space="preserve">яка </w:t>
      </w:r>
      <w:r w:rsidRPr="00466613">
        <w:rPr>
          <w:sz w:val="28"/>
          <w:szCs w:val="24"/>
          <w:lang w:val="uk-UA"/>
        </w:rPr>
        <w:t xml:space="preserve">відбудеться </w:t>
      </w:r>
      <w:r>
        <w:rPr>
          <w:sz w:val="28"/>
          <w:szCs w:val="24"/>
          <w:lang w:val="uk-UA"/>
        </w:rPr>
        <w:t xml:space="preserve">на базі Одеського національного університету імені І.І. Мечникова у платформі </w:t>
      </w:r>
      <w:r>
        <w:rPr>
          <w:sz w:val="28"/>
          <w:szCs w:val="24"/>
          <w:lang w:val="en-US"/>
        </w:rPr>
        <w:t>Zoom</w:t>
      </w:r>
      <w:r w:rsidRPr="00466613">
        <w:rPr>
          <w:sz w:val="28"/>
          <w:szCs w:val="24"/>
          <w:lang w:val="uk-UA"/>
        </w:rPr>
        <w:t xml:space="preserve"> </w:t>
      </w:r>
      <w:r>
        <w:rPr>
          <w:b/>
          <w:sz w:val="28"/>
          <w:szCs w:val="24"/>
          <w:lang w:val="uk-UA"/>
        </w:rPr>
        <w:t>9</w:t>
      </w:r>
      <w:r w:rsidRPr="00466613">
        <w:rPr>
          <w:b/>
          <w:sz w:val="28"/>
          <w:szCs w:val="24"/>
          <w:lang w:val="uk-UA"/>
        </w:rPr>
        <w:t xml:space="preserve"> квітня</w:t>
      </w:r>
      <w:r w:rsidRPr="00466613">
        <w:rPr>
          <w:sz w:val="28"/>
          <w:szCs w:val="24"/>
          <w:lang w:val="uk-UA"/>
        </w:rPr>
        <w:t xml:space="preserve"> </w:t>
      </w:r>
      <w:r w:rsidRPr="00466613">
        <w:rPr>
          <w:b/>
          <w:sz w:val="28"/>
          <w:szCs w:val="24"/>
          <w:lang w:val="uk-UA"/>
        </w:rPr>
        <w:t>2021 року</w:t>
      </w:r>
      <w:r w:rsidRPr="00466613">
        <w:rPr>
          <w:sz w:val="28"/>
          <w:szCs w:val="24"/>
          <w:lang w:val="uk-UA"/>
        </w:rPr>
        <w:t>.</w:t>
      </w:r>
    </w:p>
    <w:p w14:paraId="54C990F5" w14:textId="77777777" w:rsidR="00E01D6C" w:rsidRDefault="00466613" w:rsidP="003F788E">
      <w:pPr>
        <w:spacing w:line="240" w:lineRule="auto"/>
        <w:ind w:firstLine="709"/>
        <w:rPr>
          <w:i/>
          <w:sz w:val="28"/>
          <w:szCs w:val="24"/>
          <w:lang w:val="uk-UA"/>
        </w:rPr>
      </w:pPr>
      <w:r w:rsidRPr="00466613">
        <w:rPr>
          <w:b/>
          <w:iCs/>
          <w:sz w:val="28"/>
          <w:szCs w:val="24"/>
          <w:lang w:val="uk-UA"/>
        </w:rPr>
        <w:t xml:space="preserve">Робочі мови конференції: </w:t>
      </w:r>
      <w:r w:rsidRPr="00466613">
        <w:rPr>
          <w:i/>
          <w:sz w:val="28"/>
          <w:szCs w:val="24"/>
          <w:lang w:val="uk-UA"/>
        </w:rPr>
        <w:t>українська, російська, англійська</w:t>
      </w:r>
    </w:p>
    <w:p w14:paraId="53CAF00D" w14:textId="77777777" w:rsidR="00E01D6C" w:rsidRDefault="00E01D6C" w:rsidP="003F788E">
      <w:pPr>
        <w:spacing w:line="240" w:lineRule="auto"/>
        <w:ind w:firstLine="709"/>
        <w:rPr>
          <w:iCs/>
          <w:sz w:val="28"/>
          <w:szCs w:val="24"/>
          <w:lang w:val="uk-UA"/>
        </w:rPr>
      </w:pPr>
      <w:r w:rsidRPr="00E01D6C">
        <w:rPr>
          <w:b/>
          <w:iCs/>
          <w:sz w:val="28"/>
          <w:szCs w:val="24"/>
          <w:lang w:val="uk-UA"/>
        </w:rPr>
        <w:t>Мета конференції</w:t>
      </w:r>
      <w:r>
        <w:rPr>
          <w:iCs/>
          <w:sz w:val="32"/>
          <w:szCs w:val="28"/>
          <w:lang w:val="uk-UA"/>
        </w:rPr>
        <w:t xml:space="preserve"> — </w:t>
      </w:r>
      <w:r w:rsidRPr="00E01D6C">
        <w:rPr>
          <w:iCs/>
          <w:sz w:val="28"/>
          <w:szCs w:val="24"/>
          <w:lang w:val="uk-UA"/>
        </w:rPr>
        <w:t>залучення до науково-практичної діяльності молодих вчених та студентів</w:t>
      </w:r>
      <w:r>
        <w:rPr>
          <w:iCs/>
          <w:sz w:val="28"/>
          <w:szCs w:val="24"/>
          <w:lang w:val="uk-UA"/>
        </w:rPr>
        <w:t xml:space="preserve">; обговорення фундаментальних та прикладних проблем </w:t>
      </w:r>
      <w:r w:rsidRPr="00E01D6C">
        <w:rPr>
          <w:iCs/>
          <w:sz w:val="28"/>
          <w:szCs w:val="24"/>
          <w:lang w:val="uk-UA"/>
        </w:rPr>
        <w:t xml:space="preserve">в галузі психології та соціальної </w:t>
      </w:r>
      <w:r>
        <w:rPr>
          <w:iCs/>
          <w:sz w:val="28"/>
          <w:szCs w:val="24"/>
          <w:lang w:val="uk-UA"/>
        </w:rPr>
        <w:t xml:space="preserve">роботи в період пандемії та карантину, </w:t>
      </w:r>
      <w:r w:rsidRPr="00E01D6C">
        <w:rPr>
          <w:iCs/>
          <w:sz w:val="28"/>
          <w:szCs w:val="24"/>
          <w:lang w:val="uk-UA"/>
        </w:rPr>
        <w:t xml:space="preserve">вивчення особливостей </w:t>
      </w:r>
      <w:r>
        <w:rPr>
          <w:iCs/>
          <w:sz w:val="28"/>
          <w:szCs w:val="24"/>
          <w:lang w:val="uk-UA"/>
        </w:rPr>
        <w:t>змін</w:t>
      </w:r>
      <w:r w:rsidRPr="00E01D6C">
        <w:rPr>
          <w:iCs/>
          <w:sz w:val="28"/>
          <w:szCs w:val="24"/>
          <w:lang w:val="uk-UA"/>
        </w:rPr>
        <w:t xml:space="preserve"> особистісних якостей</w:t>
      </w:r>
      <w:r>
        <w:rPr>
          <w:iCs/>
          <w:sz w:val="28"/>
          <w:szCs w:val="24"/>
          <w:lang w:val="uk-UA"/>
        </w:rPr>
        <w:t xml:space="preserve"> в умовах самоізоляції.</w:t>
      </w:r>
    </w:p>
    <w:p w14:paraId="2B6815E4" w14:textId="77777777" w:rsidR="00E01D6C" w:rsidRPr="0093027C" w:rsidRDefault="00E01D6C" w:rsidP="00E01D6C">
      <w:pPr>
        <w:spacing w:line="240" w:lineRule="auto"/>
        <w:ind w:left="1134" w:hanging="425"/>
        <w:rPr>
          <w:rFonts w:eastAsia="Times New Roman"/>
          <w:b/>
          <w:iCs/>
          <w:noProof/>
          <w:sz w:val="28"/>
          <w:szCs w:val="28"/>
          <w:lang w:val="uk-UA" w:eastAsia="ru-RU"/>
        </w:rPr>
      </w:pPr>
      <w:r w:rsidRPr="0093027C">
        <w:rPr>
          <w:rFonts w:eastAsia="Times New Roman"/>
          <w:b/>
          <w:iCs/>
          <w:noProof/>
          <w:sz w:val="28"/>
          <w:szCs w:val="28"/>
          <w:lang w:val="uk-UA" w:eastAsia="ru-RU"/>
        </w:rPr>
        <w:t>Основні тематичні напрямки конференції:</w:t>
      </w:r>
    </w:p>
    <w:p w14:paraId="531C8645" w14:textId="0E93EF7F" w:rsidR="00511A61" w:rsidRPr="0093027C" w:rsidRDefault="00511A61" w:rsidP="00511A61">
      <w:pPr>
        <w:pStyle w:val="3"/>
        <w:numPr>
          <w:ilvl w:val="2"/>
          <w:numId w:val="11"/>
        </w:numPr>
        <w:shd w:val="clear" w:color="auto" w:fill="FFFFFF"/>
        <w:tabs>
          <w:tab w:val="clear" w:pos="0"/>
        </w:tabs>
        <w:ind w:firstLine="709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</w:pPr>
      <w:r w:rsidRPr="0093027C">
        <w:rPr>
          <w:rFonts w:ascii="Times New Roman" w:eastAsia="Calibri" w:hAnsi="Times New Roman" w:cs="Times New Roman"/>
          <w:b w:val="0"/>
          <w:kern w:val="2"/>
          <w:sz w:val="28"/>
          <w:szCs w:val="28"/>
          <w:lang w:val="uk-UA" w:eastAsia="en-US"/>
        </w:rPr>
        <w:t xml:space="preserve"> Сучасні підходи в наданні психологічної допомоги людям</w:t>
      </w:r>
      <w:r w:rsidR="00DA5953">
        <w:rPr>
          <w:rFonts w:ascii="Times New Roman" w:eastAsia="Calibri" w:hAnsi="Times New Roman" w:cs="Times New Roman"/>
          <w:b w:val="0"/>
          <w:kern w:val="2"/>
          <w:sz w:val="28"/>
          <w:szCs w:val="28"/>
          <w:lang w:val="uk-UA" w:eastAsia="en-US"/>
        </w:rPr>
        <w:t xml:space="preserve"> та психологічне благополуччя</w:t>
      </w:r>
      <w:r w:rsidR="003E5C6D">
        <w:rPr>
          <w:rFonts w:ascii="Times New Roman" w:eastAsia="Calibri" w:hAnsi="Times New Roman" w:cs="Times New Roman"/>
          <w:b w:val="0"/>
          <w:kern w:val="2"/>
          <w:sz w:val="28"/>
          <w:szCs w:val="28"/>
          <w:lang w:val="uk-UA" w:eastAsia="en-US"/>
        </w:rPr>
        <w:t xml:space="preserve"> в</w:t>
      </w:r>
      <w:r w:rsidRPr="0093027C">
        <w:rPr>
          <w:rFonts w:ascii="Times New Roman" w:eastAsia="Calibri" w:hAnsi="Times New Roman" w:cs="Times New Roman"/>
          <w:b w:val="0"/>
          <w:kern w:val="2"/>
          <w:sz w:val="28"/>
          <w:szCs w:val="28"/>
          <w:lang w:val="uk-UA" w:eastAsia="en-US"/>
        </w:rPr>
        <w:t xml:space="preserve"> </w:t>
      </w:r>
      <w:r w:rsidR="00C06A39" w:rsidRP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умовах пандемії</w:t>
      </w:r>
      <w:r w:rsid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.</w:t>
      </w:r>
    </w:p>
    <w:p w14:paraId="0857F8FC" w14:textId="09F1A6FF" w:rsidR="001E2F80" w:rsidRDefault="001E2F80" w:rsidP="00511A61">
      <w:pPr>
        <w:pStyle w:val="3"/>
        <w:numPr>
          <w:ilvl w:val="2"/>
          <w:numId w:val="11"/>
        </w:numPr>
        <w:shd w:val="clear" w:color="auto" w:fill="FFFFFF"/>
        <w:tabs>
          <w:tab w:val="clear" w:pos="0"/>
        </w:tabs>
        <w:ind w:firstLine="709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</w:pPr>
      <w:r w:rsidRPr="001E2F80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Соціальне благополуччя та соціальна робота під впливом пандемії COVID-19</w:t>
      </w:r>
      <w:r w:rsidR="003B5BF9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.</w:t>
      </w:r>
      <w:r w:rsidRPr="001E2F80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 xml:space="preserve"> </w:t>
      </w:r>
    </w:p>
    <w:p w14:paraId="31F78EF3" w14:textId="77777777" w:rsidR="00511A61" w:rsidRPr="0093027C" w:rsidRDefault="00511A61" w:rsidP="00511A61">
      <w:pPr>
        <w:pStyle w:val="3"/>
        <w:numPr>
          <w:ilvl w:val="2"/>
          <w:numId w:val="11"/>
        </w:numPr>
        <w:shd w:val="clear" w:color="auto" w:fill="FFFFFF"/>
        <w:tabs>
          <w:tab w:val="clear" w:pos="0"/>
        </w:tabs>
        <w:ind w:firstLine="709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</w:pPr>
      <w:r w:rsidRP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Особливості освітнього процессу в умовах дистанційної освіти</w:t>
      </w:r>
      <w:r w:rsid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.</w:t>
      </w:r>
    </w:p>
    <w:p w14:paraId="0133CAFC" w14:textId="77777777" w:rsidR="00511A61" w:rsidRPr="0093027C" w:rsidRDefault="00511A61" w:rsidP="00511A61">
      <w:pPr>
        <w:pStyle w:val="3"/>
        <w:numPr>
          <w:ilvl w:val="2"/>
          <w:numId w:val="11"/>
        </w:num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</w:pPr>
      <w:r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t>Прояви ресурсів особистості в динаміці життєвого шляху.</w:t>
      </w:r>
    </w:p>
    <w:p w14:paraId="3AFEDCB2" w14:textId="77777777" w:rsidR="00511A61" w:rsidRPr="0093027C" w:rsidRDefault="006E55FA" w:rsidP="00511A61">
      <w:pPr>
        <w:pStyle w:val="3"/>
        <w:numPr>
          <w:ilvl w:val="2"/>
          <w:numId w:val="11"/>
        </w:num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</w:pPr>
      <w:r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 w:rsidRP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 xml:space="preserve">учасні стратегії </w:t>
      </w:r>
      <w:r w:rsidR="00511A61"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t>збереження психічного здоров</w:t>
      </w:r>
      <w:r w:rsidR="0093027C">
        <w:rPr>
          <w:rFonts w:ascii="Times New Roman" w:hAnsi="Times New Roman" w:cs="Times New Roman"/>
          <w:b w:val="0"/>
          <w:sz w:val="28"/>
          <w:szCs w:val="28"/>
          <w:lang w:val="uk-UA"/>
        </w:rPr>
        <w:t>’</w:t>
      </w:r>
      <w:r w:rsidR="00511A61"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 особистості та </w:t>
      </w:r>
      <w:r w:rsidR="00511A61" w:rsidRP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роботи із стресом через пандемію</w:t>
      </w:r>
      <w:r w:rsidRPr="0093027C"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  <w:t>.</w:t>
      </w:r>
    </w:p>
    <w:p w14:paraId="731AB0B0" w14:textId="5B4EC980" w:rsidR="00511A61" w:rsidRPr="0005673F" w:rsidRDefault="00511A61" w:rsidP="0005673F">
      <w:pPr>
        <w:pStyle w:val="3"/>
        <w:numPr>
          <w:ilvl w:val="2"/>
          <w:numId w:val="11"/>
        </w:num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val="uk-UA"/>
        </w:rPr>
      </w:pPr>
      <w:r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Проблеми та перспективи вивчення особливостей </w:t>
      </w:r>
      <w:proofErr w:type="spellStart"/>
      <w:r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t>самодетермінації</w:t>
      </w:r>
      <w:proofErr w:type="spellEnd"/>
      <w:r w:rsidRPr="0093027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суб’єктів різних видів діяльності у сучасному суспільстві.</w:t>
      </w:r>
    </w:p>
    <w:p w14:paraId="61F94EDD" w14:textId="77777777" w:rsidR="00E01D6C" w:rsidRPr="00E01D6C" w:rsidRDefault="00E01D6C" w:rsidP="00E01D6C">
      <w:pPr>
        <w:spacing w:line="240" w:lineRule="auto"/>
        <w:ind w:firstLine="709"/>
        <w:rPr>
          <w:b/>
          <w:bCs/>
          <w:noProof/>
          <w:sz w:val="28"/>
          <w:szCs w:val="28"/>
          <w:lang w:val="uk-UA"/>
        </w:rPr>
      </w:pPr>
      <w:r w:rsidRPr="00E01D6C">
        <w:rPr>
          <w:b/>
          <w:bCs/>
          <w:noProof/>
          <w:sz w:val="28"/>
          <w:szCs w:val="28"/>
          <w:lang w:val="uk-UA"/>
        </w:rPr>
        <w:t xml:space="preserve">Форми участі у конференції: </w:t>
      </w:r>
    </w:p>
    <w:p w14:paraId="34536919" w14:textId="77777777" w:rsidR="00E01D6C" w:rsidRPr="00E01D6C" w:rsidRDefault="00E01D6C" w:rsidP="00E01D6C">
      <w:pPr>
        <w:pStyle w:val="a4"/>
        <w:keepNext w:val="0"/>
        <w:numPr>
          <w:ilvl w:val="0"/>
          <w:numId w:val="1"/>
        </w:numPr>
        <w:tabs>
          <w:tab w:val="clear" w:pos="709"/>
        </w:tabs>
        <w:spacing w:line="240" w:lineRule="auto"/>
        <w:ind w:left="0" w:firstLine="709"/>
        <w:rPr>
          <w:rStyle w:val="a3"/>
          <w:i w:val="0"/>
          <w:iCs w:val="0"/>
          <w:noProof/>
          <w:sz w:val="28"/>
          <w:szCs w:val="28"/>
          <w:lang w:val="uk-UA"/>
        </w:rPr>
      </w:pPr>
      <w:r w:rsidRPr="00E01D6C">
        <w:rPr>
          <w:noProof/>
          <w:sz w:val="28"/>
          <w:szCs w:val="28"/>
          <w:lang w:val="uk-UA"/>
        </w:rPr>
        <w:t xml:space="preserve">очна (виступ з доповіддю в режимі відеоконференції за допомогою додатку Zoom, веб-посилання буде </w:t>
      </w:r>
      <w:r w:rsidRPr="00E01D6C">
        <w:rPr>
          <w:rStyle w:val="a3"/>
          <w:bCs/>
          <w:i w:val="0"/>
          <w:iCs w:val="0"/>
          <w:noProof/>
          <w:sz w:val="28"/>
          <w:szCs w:val="28"/>
          <w:shd w:val="clear" w:color="auto" w:fill="FFFFFF"/>
          <w:lang w:val="uk-UA"/>
        </w:rPr>
        <w:t xml:space="preserve">відправлено на </w:t>
      </w:r>
      <w:r w:rsidRPr="00E01D6C">
        <w:rPr>
          <w:noProof/>
          <w:sz w:val="28"/>
          <w:szCs w:val="28"/>
          <w:lang w:val="uk-UA"/>
        </w:rPr>
        <w:t>Вашу</w:t>
      </w:r>
      <w:r w:rsidRPr="00E01D6C">
        <w:rPr>
          <w:rStyle w:val="a3"/>
          <w:bCs/>
          <w:i w:val="0"/>
          <w:iCs w:val="0"/>
          <w:noProof/>
          <w:sz w:val="28"/>
          <w:szCs w:val="28"/>
          <w:shd w:val="clear" w:color="auto" w:fill="FFFFFF"/>
          <w:lang w:val="uk-UA"/>
        </w:rPr>
        <w:t xml:space="preserve"> електронну адресу); </w:t>
      </w:r>
    </w:p>
    <w:p w14:paraId="7EF3C4BC" w14:textId="77777777" w:rsidR="00E01D6C" w:rsidRPr="00E01D6C" w:rsidRDefault="00E01D6C" w:rsidP="00E01D6C">
      <w:pPr>
        <w:pStyle w:val="a4"/>
        <w:keepNext w:val="0"/>
        <w:numPr>
          <w:ilvl w:val="0"/>
          <w:numId w:val="1"/>
        </w:numPr>
        <w:tabs>
          <w:tab w:val="clear" w:pos="709"/>
        </w:tabs>
        <w:spacing w:line="240" w:lineRule="auto"/>
        <w:rPr>
          <w:noProof/>
          <w:sz w:val="28"/>
          <w:szCs w:val="28"/>
          <w:lang w:val="uk-UA"/>
        </w:rPr>
      </w:pPr>
      <w:r w:rsidRPr="00E01D6C">
        <w:rPr>
          <w:noProof/>
          <w:sz w:val="28"/>
          <w:szCs w:val="28"/>
          <w:lang w:val="uk-UA"/>
        </w:rPr>
        <w:t xml:space="preserve">заочна участь (публікація </w:t>
      </w:r>
      <w:r w:rsidRPr="00E01D6C">
        <w:rPr>
          <w:noProof/>
          <w:sz w:val="28"/>
          <w:szCs w:val="28"/>
          <w:shd w:val="clear" w:color="auto" w:fill="FFFFFF"/>
          <w:lang w:val="uk-UA"/>
        </w:rPr>
        <w:t>тез</w:t>
      </w:r>
      <w:r w:rsidRPr="00E01D6C">
        <w:rPr>
          <w:noProof/>
          <w:sz w:val="28"/>
          <w:szCs w:val="28"/>
          <w:lang w:val="uk-UA"/>
        </w:rPr>
        <w:t>).</w:t>
      </w:r>
    </w:p>
    <w:p w14:paraId="78878B4B" w14:textId="5976CBA9" w:rsidR="008C6C88" w:rsidRDefault="00E01D6C" w:rsidP="003F788E">
      <w:pPr>
        <w:pStyle w:val="a6"/>
        <w:tabs>
          <w:tab w:val="num" w:pos="28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8C6C88">
        <w:rPr>
          <w:b/>
          <w:iCs/>
          <w:color w:val="0D0D0D"/>
          <w:sz w:val="28"/>
          <w:szCs w:val="28"/>
        </w:rPr>
        <w:t xml:space="preserve">Для </w:t>
      </w:r>
      <w:r w:rsidRPr="008C6C88">
        <w:rPr>
          <w:b/>
          <w:iCs/>
          <w:color w:val="0D0D0D"/>
          <w:sz w:val="28"/>
          <w:szCs w:val="28"/>
          <w:lang w:val="uk-UA"/>
        </w:rPr>
        <w:t>участі у</w:t>
      </w:r>
      <w:r w:rsidRPr="008C6C88">
        <w:rPr>
          <w:b/>
          <w:iCs/>
          <w:color w:val="0D0D0D"/>
          <w:sz w:val="28"/>
          <w:szCs w:val="28"/>
        </w:rPr>
        <w:t xml:space="preserve"> </w:t>
      </w:r>
      <w:proofErr w:type="spellStart"/>
      <w:r w:rsidRPr="008C6C88">
        <w:rPr>
          <w:b/>
          <w:iCs/>
          <w:color w:val="0D0D0D"/>
          <w:sz w:val="28"/>
          <w:szCs w:val="28"/>
        </w:rPr>
        <w:t>конференц</w:t>
      </w:r>
      <w:r w:rsidRPr="008C6C88">
        <w:rPr>
          <w:b/>
          <w:iCs/>
          <w:color w:val="0D0D0D"/>
          <w:sz w:val="28"/>
          <w:szCs w:val="28"/>
          <w:lang w:val="uk-UA"/>
        </w:rPr>
        <w:t>ії</w:t>
      </w:r>
      <w:proofErr w:type="spellEnd"/>
      <w:r w:rsidRPr="008C6C88">
        <w:rPr>
          <w:b/>
          <w:iCs/>
          <w:color w:val="0D0D0D"/>
          <w:sz w:val="28"/>
          <w:szCs w:val="28"/>
        </w:rPr>
        <w:t xml:space="preserve"> </w:t>
      </w:r>
      <w:r w:rsidR="008C6C88">
        <w:rPr>
          <w:b/>
          <w:iCs/>
          <w:color w:val="0D0D0D"/>
          <w:sz w:val="28"/>
          <w:szCs w:val="28"/>
          <w:lang w:val="uk-UA"/>
        </w:rPr>
        <w:t>необ</w:t>
      </w:r>
      <w:r w:rsidR="00130A4B">
        <w:rPr>
          <w:b/>
          <w:iCs/>
          <w:color w:val="0D0D0D"/>
          <w:sz w:val="28"/>
          <w:szCs w:val="28"/>
          <w:lang w:val="uk-UA"/>
        </w:rPr>
        <w:t>хі</w:t>
      </w:r>
      <w:r w:rsidR="008C6C88">
        <w:rPr>
          <w:b/>
          <w:iCs/>
          <w:color w:val="0D0D0D"/>
          <w:sz w:val="28"/>
          <w:szCs w:val="28"/>
          <w:lang w:val="uk-UA"/>
        </w:rPr>
        <w:t xml:space="preserve">дно </w:t>
      </w:r>
      <w:r w:rsidR="008C6C88" w:rsidRPr="00950480">
        <w:rPr>
          <w:b/>
          <w:iCs/>
          <w:color w:val="C00000"/>
          <w:sz w:val="28"/>
          <w:szCs w:val="28"/>
          <w:lang w:val="uk-UA"/>
        </w:rPr>
        <w:t xml:space="preserve">до </w:t>
      </w:r>
      <w:r w:rsidR="00E80A77" w:rsidRPr="00950480">
        <w:rPr>
          <w:b/>
          <w:iCs/>
          <w:color w:val="C00000"/>
          <w:sz w:val="28"/>
          <w:szCs w:val="28"/>
          <w:lang w:val="uk-UA"/>
        </w:rPr>
        <w:t>21</w:t>
      </w:r>
      <w:r w:rsidR="008C6C88" w:rsidRPr="00950480">
        <w:rPr>
          <w:b/>
          <w:iCs/>
          <w:color w:val="C00000"/>
          <w:sz w:val="28"/>
          <w:szCs w:val="28"/>
          <w:lang w:val="uk-UA"/>
        </w:rPr>
        <w:t xml:space="preserve"> березня 2021 року (включно)</w:t>
      </w:r>
      <w:r w:rsidR="008C6C88">
        <w:rPr>
          <w:b/>
          <w:iCs/>
          <w:color w:val="0D0D0D"/>
          <w:sz w:val="28"/>
          <w:szCs w:val="28"/>
          <w:lang w:val="uk-UA"/>
        </w:rPr>
        <w:t xml:space="preserve"> </w:t>
      </w:r>
      <w:r w:rsidRPr="00E01D6C">
        <w:rPr>
          <w:sz w:val="28"/>
          <w:szCs w:val="28"/>
          <w:lang w:val="uk-UA"/>
        </w:rPr>
        <w:t>надіслати</w:t>
      </w:r>
      <w:r w:rsidR="008C6C88">
        <w:rPr>
          <w:sz w:val="28"/>
          <w:szCs w:val="28"/>
          <w:lang w:val="uk-UA"/>
        </w:rPr>
        <w:t xml:space="preserve"> </w:t>
      </w:r>
      <w:r w:rsidR="008C6C88" w:rsidRPr="00E01D6C">
        <w:rPr>
          <w:b/>
          <w:bCs/>
          <w:sz w:val="28"/>
          <w:szCs w:val="28"/>
        </w:rPr>
        <w:t xml:space="preserve">в </w:t>
      </w:r>
      <w:r w:rsidR="008C6C88" w:rsidRPr="00E01D6C">
        <w:rPr>
          <w:b/>
          <w:bCs/>
          <w:sz w:val="28"/>
          <w:szCs w:val="28"/>
          <w:lang w:val="uk-UA"/>
        </w:rPr>
        <w:t>електронному вигляді</w:t>
      </w:r>
      <w:r w:rsidR="008C6C88">
        <w:rPr>
          <w:b/>
          <w:bCs/>
          <w:sz w:val="28"/>
          <w:szCs w:val="28"/>
          <w:lang w:val="uk-UA"/>
        </w:rPr>
        <w:t xml:space="preserve"> на</w:t>
      </w:r>
      <w:r w:rsidR="00C86731">
        <w:rPr>
          <w:sz w:val="28"/>
          <w:szCs w:val="28"/>
        </w:rPr>
        <w:t xml:space="preserve"> </w:t>
      </w:r>
      <w:r w:rsidR="008C6C88">
        <w:rPr>
          <w:b/>
          <w:sz w:val="28"/>
          <w:szCs w:val="28"/>
          <w:lang w:val="uk-UA"/>
        </w:rPr>
        <w:t xml:space="preserve">адресу </w:t>
      </w:r>
      <w:hyperlink r:id="rId6" w:history="1">
        <w:r w:rsidR="008C6C88" w:rsidRPr="00030CB0">
          <w:rPr>
            <w:rStyle w:val="a5"/>
            <w:b/>
            <w:sz w:val="28"/>
            <w:szCs w:val="28"/>
            <w:lang w:val="uk-UA"/>
          </w:rPr>
          <w:t>conf.pandemic.fpsw@gmail.com</w:t>
        </w:r>
      </w:hyperlink>
      <w:proofErr w:type="gramStart"/>
      <w:r w:rsidR="008C6C88">
        <w:rPr>
          <w:b/>
          <w:sz w:val="28"/>
          <w:szCs w:val="28"/>
          <w:u w:val="single"/>
          <w:lang w:val="uk-UA"/>
        </w:rPr>
        <w:t xml:space="preserve"> </w:t>
      </w:r>
      <w:r w:rsidR="008C6C88">
        <w:rPr>
          <w:sz w:val="28"/>
          <w:szCs w:val="28"/>
          <w:lang w:val="uk-UA"/>
        </w:rPr>
        <w:t>:</w:t>
      </w:r>
      <w:proofErr w:type="gramEnd"/>
    </w:p>
    <w:p w14:paraId="206821F7" w14:textId="5D68E468" w:rsidR="00C86731" w:rsidRDefault="008C6C88" w:rsidP="00C8673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C6C88">
        <w:rPr>
          <w:b/>
          <w:bCs/>
          <w:sz w:val="28"/>
          <w:szCs w:val="28"/>
          <w:lang w:val="uk-UA"/>
        </w:rPr>
        <w:t>1)</w:t>
      </w:r>
      <w:r w:rsidR="00E01D6C" w:rsidRPr="00E01D6C">
        <w:rPr>
          <w:sz w:val="28"/>
          <w:szCs w:val="28"/>
          <w:lang w:val="uk-UA"/>
        </w:rPr>
        <w:t xml:space="preserve"> </w:t>
      </w:r>
      <w:r w:rsidR="00E01D6C" w:rsidRPr="00E01D6C">
        <w:rPr>
          <w:b/>
          <w:bCs/>
          <w:sz w:val="28"/>
          <w:szCs w:val="28"/>
        </w:rPr>
        <w:t>заявку</w:t>
      </w:r>
      <w:r w:rsidR="00C86731">
        <w:rPr>
          <w:b/>
          <w:bCs/>
          <w:sz w:val="28"/>
          <w:szCs w:val="28"/>
          <w:lang w:val="en-US"/>
        </w:rPr>
        <w:t xml:space="preserve"> </w:t>
      </w:r>
      <w:r w:rsidR="00C86731">
        <w:rPr>
          <w:sz w:val="28"/>
          <w:szCs w:val="28"/>
        </w:rPr>
        <w:t xml:space="preserve">за </w:t>
      </w:r>
      <w:proofErr w:type="spellStart"/>
      <w:r w:rsidR="00C86731">
        <w:rPr>
          <w:sz w:val="28"/>
          <w:szCs w:val="28"/>
        </w:rPr>
        <w:t>посиланням</w:t>
      </w:r>
      <w:proofErr w:type="spellEnd"/>
      <w:r w:rsidR="00C86731">
        <w:rPr>
          <w:b/>
          <w:bCs/>
          <w:sz w:val="28"/>
          <w:szCs w:val="28"/>
        </w:rPr>
        <w:t xml:space="preserve"> </w:t>
      </w:r>
      <w:hyperlink r:id="rId7" w:history="1">
        <w:r w:rsidR="00C86731" w:rsidRPr="00B93380">
          <w:rPr>
            <w:rStyle w:val="a5"/>
            <w:b/>
            <w:bCs/>
            <w:sz w:val="28"/>
            <w:szCs w:val="28"/>
          </w:rPr>
          <w:t>https://forms.gle/C3EjezJRHs3rmGHV8</w:t>
        </w:r>
      </w:hyperlink>
      <w:r w:rsidR="00C86731" w:rsidRPr="00C86731">
        <w:rPr>
          <w:sz w:val="28"/>
          <w:szCs w:val="28"/>
        </w:rPr>
        <w:t>;</w:t>
      </w:r>
    </w:p>
    <w:p w14:paraId="73AF48D6" w14:textId="77777777" w:rsidR="008C6C88" w:rsidRDefault="008C6C88" w:rsidP="003F788E">
      <w:pPr>
        <w:pStyle w:val="a6"/>
        <w:tabs>
          <w:tab w:val="num" w:pos="284"/>
        </w:tabs>
        <w:spacing w:after="0"/>
        <w:ind w:left="0" w:firstLine="709"/>
        <w:jc w:val="both"/>
        <w:rPr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2) тези доповіді (</w:t>
      </w:r>
      <w:r w:rsidRPr="008C6C88">
        <w:rPr>
          <w:sz w:val="28"/>
          <w:szCs w:val="28"/>
          <w:lang w:val="uk-UA"/>
        </w:rPr>
        <w:t xml:space="preserve">назва файлу має бути підписана відповідно до прізвища та ініціалів учасника конференції </w:t>
      </w:r>
      <w:r w:rsidRPr="00E01D6C">
        <w:rPr>
          <w:sz w:val="28"/>
          <w:szCs w:val="28"/>
          <w:lang w:val="uk-UA"/>
        </w:rPr>
        <w:t xml:space="preserve">– </w:t>
      </w:r>
      <w:r w:rsidRPr="00E01D6C">
        <w:rPr>
          <w:i/>
          <w:sz w:val="28"/>
          <w:szCs w:val="28"/>
          <w:lang w:val="uk-UA"/>
        </w:rPr>
        <w:t>«</w:t>
      </w:r>
      <w:proofErr w:type="spellStart"/>
      <w:r>
        <w:rPr>
          <w:i/>
          <w:sz w:val="28"/>
          <w:szCs w:val="28"/>
          <w:lang w:val="uk-UA"/>
        </w:rPr>
        <w:t>Максимова</w:t>
      </w:r>
      <w:r w:rsidRPr="00E01D6C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Тези</w:t>
      </w:r>
      <w:proofErr w:type="spellEnd"/>
      <w:r w:rsidRPr="00E01D6C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);</w:t>
      </w:r>
    </w:p>
    <w:p w14:paraId="268A312F" w14:textId="77777777" w:rsidR="008C6C88" w:rsidRPr="008C6C88" w:rsidRDefault="008C6C88" w:rsidP="003F788E">
      <w:pPr>
        <w:pStyle w:val="a6"/>
        <w:tabs>
          <w:tab w:val="num" w:pos="28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8C6C88">
        <w:rPr>
          <w:b/>
          <w:bCs/>
          <w:iCs/>
          <w:sz w:val="28"/>
          <w:szCs w:val="28"/>
          <w:lang w:val="uk-UA"/>
        </w:rPr>
        <w:t>3)</w:t>
      </w:r>
      <w:r w:rsidRPr="008C6C88">
        <w:rPr>
          <w:b/>
          <w:bCs/>
          <w:iCs/>
          <w:noProof/>
          <w:sz w:val="28"/>
          <w:szCs w:val="28"/>
          <w:lang w:val="uk-UA"/>
        </w:rPr>
        <w:t xml:space="preserve"> скановану (сфотографовану) квитанцію про сплату</w:t>
      </w:r>
      <w:r w:rsidRPr="009C6835">
        <w:rPr>
          <w:noProof/>
          <w:sz w:val="28"/>
          <w:szCs w:val="28"/>
          <w:lang w:val="uk-UA"/>
        </w:rPr>
        <w:t xml:space="preserve"> організаційного внеску (назва файлу має бути підписана відповідно до прізвища та ініціалів учасника конференції </w:t>
      </w:r>
      <w:r>
        <w:rPr>
          <w:noProof/>
          <w:sz w:val="28"/>
          <w:szCs w:val="28"/>
          <w:lang w:val="uk-UA"/>
        </w:rPr>
        <w:t>—«</w:t>
      </w:r>
      <w:r w:rsidRPr="008C6C88">
        <w:rPr>
          <w:i/>
          <w:iCs/>
          <w:noProof/>
          <w:sz w:val="28"/>
          <w:szCs w:val="28"/>
          <w:lang w:val="uk-UA"/>
        </w:rPr>
        <w:t>Максимова_</w:t>
      </w:r>
      <w:r>
        <w:rPr>
          <w:i/>
          <w:iCs/>
          <w:noProof/>
          <w:sz w:val="28"/>
          <w:szCs w:val="28"/>
          <w:lang w:val="uk-UA"/>
        </w:rPr>
        <w:t>К</w:t>
      </w:r>
      <w:r w:rsidRPr="008C6C88">
        <w:rPr>
          <w:i/>
          <w:iCs/>
          <w:noProof/>
          <w:sz w:val="28"/>
          <w:szCs w:val="28"/>
          <w:lang w:val="uk-UA"/>
        </w:rPr>
        <w:t>витанція</w:t>
      </w:r>
      <w:r>
        <w:rPr>
          <w:i/>
          <w:iCs/>
          <w:noProof/>
          <w:sz w:val="28"/>
          <w:szCs w:val="28"/>
          <w:lang w:val="uk-UA"/>
        </w:rPr>
        <w:t>»</w:t>
      </w:r>
      <w:r w:rsidRPr="009C6835">
        <w:rPr>
          <w:noProof/>
          <w:sz w:val="28"/>
          <w:szCs w:val="28"/>
          <w:lang w:val="uk-UA"/>
        </w:rPr>
        <w:t>).</w:t>
      </w:r>
    </w:p>
    <w:p w14:paraId="37F8A8D8" w14:textId="77777777" w:rsidR="006E55FA" w:rsidRDefault="00E01D6C" w:rsidP="006E55FA">
      <w:pPr>
        <w:keepNext w:val="0"/>
        <w:tabs>
          <w:tab w:val="clear" w:pos="709"/>
        </w:tabs>
        <w:spacing w:line="240" w:lineRule="auto"/>
        <w:ind w:firstLine="709"/>
        <w:rPr>
          <w:b/>
          <w:sz w:val="28"/>
          <w:szCs w:val="28"/>
          <w:lang w:val="uk-UA"/>
        </w:rPr>
      </w:pPr>
      <w:r w:rsidRPr="00950480">
        <w:rPr>
          <w:b/>
          <w:iCs/>
          <w:color w:val="C00000"/>
          <w:sz w:val="28"/>
          <w:szCs w:val="28"/>
          <w:u w:val="single"/>
          <w:lang w:val="uk-UA"/>
        </w:rPr>
        <w:t>Звертаємо Вашу увагу,</w:t>
      </w:r>
      <w:r w:rsidRPr="008C6C88"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 </w:t>
      </w:r>
      <w:r w:rsidRPr="00E01D6C">
        <w:rPr>
          <w:b/>
          <w:sz w:val="28"/>
          <w:szCs w:val="28"/>
          <w:lang w:val="uk-UA"/>
        </w:rPr>
        <w:t>щ</w:t>
      </w:r>
      <w:r w:rsidRPr="006E55FA">
        <w:rPr>
          <w:b/>
          <w:sz w:val="28"/>
          <w:szCs w:val="28"/>
          <w:lang w:val="uk-UA"/>
        </w:rPr>
        <w:t>о</w:t>
      </w:r>
      <w:r w:rsidR="008C6C88">
        <w:rPr>
          <w:b/>
          <w:sz w:val="28"/>
          <w:szCs w:val="28"/>
          <w:lang w:val="uk-UA"/>
        </w:rPr>
        <w:t>:</w:t>
      </w:r>
    </w:p>
    <w:p w14:paraId="59722BED" w14:textId="77777777" w:rsidR="006E55FA" w:rsidRPr="006E55FA" w:rsidRDefault="008C6C88" w:rsidP="00950480">
      <w:pPr>
        <w:pStyle w:val="a4"/>
        <w:keepNext w:val="0"/>
        <w:numPr>
          <w:ilvl w:val="0"/>
          <w:numId w:val="12"/>
        </w:numPr>
        <w:tabs>
          <w:tab w:val="clear" w:pos="709"/>
        </w:tabs>
        <w:spacing w:line="240" w:lineRule="auto"/>
        <w:ind w:left="567"/>
        <w:rPr>
          <w:sz w:val="28"/>
          <w:szCs w:val="28"/>
          <w:lang w:val="uk-UA"/>
        </w:rPr>
      </w:pPr>
      <w:r w:rsidRPr="006E55FA">
        <w:rPr>
          <w:sz w:val="28"/>
          <w:szCs w:val="28"/>
          <w:lang w:val="uk-UA"/>
        </w:rPr>
        <w:t>Оргкомітет залишає за собою право рецензування та відхилення текстів тез доповідей, які не відповідають вимогам;</w:t>
      </w:r>
    </w:p>
    <w:p w14:paraId="0C0C0B8D" w14:textId="77777777" w:rsidR="006E55FA" w:rsidRPr="006E55FA" w:rsidRDefault="008C6C88" w:rsidP="00950480">
      <w:pPr>
        <w:pStyle w:val="a4"/>
        <w:keepNext w:val="0"/>
        <w:numPr>
          <w:ilvl w:val="0"/>
          <w:numId w:val="12"/>
        </w:numPr>
        <w:tabs>
          <w:tab w:val="clear" w:pos="709"/>
        </w:tabs>
        <w:spacing w:line="240" w:lineRule="auto"/>
        <w:ind w:left="567"/>
        <w:rPr>
          <w:sz w:val="28"/>
          <w:szCs w:val="28"/>
          <w:lang w:val="uk-UA"/>
        </w:rPr>
      </w:pPr>
      <w:r w:rsidRPr="006E55FA">
        <w:rPr>
          <w:sz w:val="28"/>
          <w:szCs w:val="28"/>
          <w:lang w:val="uk-UA"/>
        </w:rPr>
        <w:t>Тези не підлягають додатковому редагуванню, тому вони мають бути ретельно перевірені автором;</w:t>
      </w:r>
    </w:p>
    <w:p w14:paraId="4523DBA4" w14:textId="77777777" w:rsidR="006E55FA" w:rsidRPr="006E55FA" w:rsidRDefault="008C6C88" w:rsidP="00950480">
      <w:pPr>
        <w:pStyle w:val="a4"/>
        <w:keepNext w:val="0"/>
        <w:numPr>
          <w:ilvl w:val="0"/>
          <w:numId w:val="12"/>
        </w:numPr>
        <w:tabs>
          <w:tab w:val="clear" w:pos="709"/>
        </w:tabs>
        <w:spacing w:line="240" w:lineRule="auto"/>
        <w:ind w:left="567"/>
        <w:rPr>
          <w:sz w:val="28"/>
          <w:szCs w:val="28"/>
          <w:lang w:val="uk-UA"/>
        </w:rPr>
      </w:pPr>
      <w:r w:rsidRPr="006E55FA">
        <w:rPr>
          <w:sz w:val="28"/>
          <w:szCs w:val="28"/>
          <w:lang w:val="uk-UA"/>
        </w:rPr>
        <w:t>Відповідальність за висвітлений матеріал (його точність, правдивість та оригінальність) у тезах та статтях несуть автори.</w:t>
      </w:r>
    </w:p>
    <w:p w14:paraId="0BADFDFF" w14:textId="77777777" w:rsidR="006E55FA" w:rsidRPr="006E55FA" w:rsidRDefault="00E01D6C" w:rsidP="00950480">
      <w:pPr>
        <w:pStyle w:val="a4"/>
        <w:keepNext w:val="0"/>
        <w:numPr>
          <w:ilvl w:val="0"/>
          <w:numId w:val="12"/>
        </w:numPr>
        <w:tabs>
          <w:tab w:val="clear" w:pos="709"/>
        </w:tabs>
        <w:spacing w:line="240" w:lineRule="auto"/>
        <w:ind w:left="567"/>
        <w:rPr>
          <w:color w:val="000000"/>
          <w:sz w:val="28"/>
          <w:szCs w:val="28"/>
          <w:lang w:val="uk-UA"/>
        </w:rPr>
      </w:pPr>
      <w:r w:rsidRPr="006E55FA">
        <w:rPr>
          <w:color w:val="000000"/>
          <w:sz w:val="28"/>
          <w:szCs w:val="28"/>
          <w:lang w:val="uk-UA"/>
        </w:rPr>
        <w:t>Прохання учасникам, які не отримали підтвердження, продублювати листа ще раз.</w:t>
      </w:r>
    </w:p>
    <w:p w14:paraId="2CF5C3D4" w14:textId="77777777" w:rsidR="006E55FA" w:rsidRPr="006E55FA" w:rsidRDefault="00032758" w:rsidP="00950480">
      <w:pPr>
        <w:pStyle w:val="a4"/>
        <w:keepNext w:val="0"/>
        <w:numPr>
          <w:ilvl w:val="0"/>
          <w:numId w:val="12"/>
        </w:numPr>
        <w:tabs>
          <w:tab w:val="clear" w:pos="709"/>
        </w:tabs>
        <w:spacing w:line="240" w:lineRule="auto"/>
        <w:ind w:left="567"/>
        <w:rPr>
          <w:sz w:val="28"/>
          <w:szCs w:val="24"/>
          <w:lang w:val="uk-UA"/>
        </w:rPr>
      </w:pPr>
      <w:r w:rsidRPr="006E55FA">
        <w:rPr>
          <w:sz w:val="28"/>
          <w:szCs w:val="24"/>
          <w:lang w:val="uk-UA"/>
        </w:rPr>
        <w:t>У конференції беруть участь студенти, магістри, аспіранти та здобувачі віком до 35 років (згідно з пунктом 11 ст. 1 у редакції Закону України від 03.09.2020 р. N 870-IX, зміни, внесені абзацом четвертим пункту 1 розділу І Закону України від 03.09.2020 р. N 870-IX, вводяться в дію з 01.01.2021 р.).</w:t>
      </w:r>
    </w:p>
    <w:p w14:paraId="533A55F2" w14:textId="77777777" w:rsidR="00522CAB" w:rsidRPr="00522CAB" w:rsidRDefault="00E01D6C" w:rsidP="00522CAB">
      <w:pPr>
        <w:keepNext w:val="0"/>
        <w:tabs>
          <w:tab w:val="clear" w:pos="709"/>
        </w:tabs>
        <w:spacing w:line="240" w:lineRule="auto"/>
        <w:ind w:firstLine="709"/>
        <w:rPr>
          <w:bCs/>
          <w:iCs/>
          <w:color w:val="0D0D0D"/>
          <w:sz w:val="28"/>
          <w:szCs w:val="28"/>
          <w:lang w:val="uk-UA"/>
        </w:rPr>
      </w:pPr>
      <w:r w:rsidRPr="001E2F80">
        <w:rPr>
          <w:b/>
          <w:iCs/>
          <w:color w:val="0D0D0D"/>
          <w:sz w:val="28"/>
          <w:szCs w:val="28"/>
          <w:lang w:val="uk-UA"/>
        </w:rPr>
        <w:t>Орган</w:t>
      </w:r>
      <w:r w:rsidRPr="00522CAB">
        <w:rPr>
          <w:b/>
          <w:iCs/>
          <w:color w:val="0D0D0D"/>
          <w:sz w:val="28"/>
          <w:szCs w:val="28"/>
          <w:lang w:val="uk-UA"/>
        </w:rPr>
        <w:t>і</w:t>
      </w:r>
      <w:r w:rsidRPr="001E2F80">
        <w:rPr>
          <w:b/>
          <w:iCs/>
          <w:sz w:val="28"/>
          <w:szCs w:val="28"/>
          <w:lang w:val="uk-UA"/>
        </w:rPr>
        <w:t>зац</w:t>
      </w:r>
      <w:r w:rsidRPr="00522CAB">
        <w:rPr>
          <w:b/>
          <w:iCs/>
          <w:sz w:val="28"/>
          <w:szCs w:val="28"/>
          <w:lang w:val="uk-UA"/>
        </w:rPr>
        <w:t>ійний</w:t>
      </w:r>
      <w:r w:rsidRPr="00522CAB">
        <w:rPr>
          <w:b/>
          <w:iCs/>
          <w:color w:val="0D0D0D"/>
          <w:sz w:val="28"/>
          <w:szCs w:val="28"/>
          <w:lang w:val="uk-UA"/>
        </w:rPr>
        <w:t xml:space="preserve"> внесок</w:t>
      </w:r>
      <w:r w:rsidR="00763290" w:rsidRPr="00763290">
        <w:rPr>
          <w:sz w:val="28"/>
          <w:szCs w:val="28"/>
          <w:lang w:val="uk-UA"/>
        </w:rPr>
        <w:t xml:space="preserve"> </w:t>
      </w:r>
      <w:r w:rsidR="00763290">
        <w:rPr>
          <w:sz w:val="28"/>
          <w:szCs w:val="28"/>
          <w:lang w:val="uk-UA"/>
        </w:rPr>
        <w:t xml:space="preserve">становить </w:t>
      </w:r>
      <w:r w:rsidR="00763290">
        <w:rPr>
          <w:sz w:val="28"/>
          <w:szCs w:val="28"/>
          <w:u w:val="single"/>
          <w:lang w:val="uk-UA"/>
        </w:rPr>
        <w:t>100 грн.</w:t>
      </w:r>
      <w:r w:rsidR="006E55FA">
        <w:rPr>
          <w:b/>
          <w:iCs/>
          <w:color w:val="0D0D0D"/>
          <w:sz w:val="28"/>
          <w:szCs w:val="28"/>
          <w:lang w:val="uk-UA"/>
        </w:rPr>
        <w:t xml:space="preserve"> </w:t>
      </w:r>
      <w:r w:rsidR="00522CAB" w:rsidRPr="00522CAB">
        <w:rPr>
          <w:bCs/>
          <w:iCs/>
          <w:color w:val="0D0D0D"/>
          <w:sz w:val="28"/>
          <w:szCs w:val="28"/>
          <w:lang w:val="uk-UA"/>
        </w:rPr>
        <w:t xml:space="preserve">У вартість організаційного внеску входить підготовка збірнику матеріалів конференції, підготовка програми конференції та сертифікату учасника. </w:t>
      </w:r>
    </w:p>
    <w:p w14:paraId="000019E2" w14:textId="77777777" w:rsidR="00522CAB" w:rsidRPr="00686535" w:rsidRDefault="00763290" w:rsidP="00686535">
      <w:pPr>
        <w:keepNext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09"/>
        </w:tabs>
        <w:spacing w:line="240" w:lineRule="auto"/>
        <w:rPr>
          <w:noProof/>
          <w:sz w:val="28"/>
          <w:szCs w:val="28"/>
          <w:lang w:val="uk-UA"/>
        </w:rPr>
      </w:pPr>
      <w:r w:rsidRPr="00763290">
        <w:rPr>
          <w:sz w:val="28"/>
          <w:szCs w:val="28"/>
          <w:lang w:val="uk-UA"/>
        </w:rPr>
        <w:t>Реквізити для оплати:</w:t>
      </w:r>
      <w:r w:rsidR="00C84E98" w:rsidRPr="00C84E98">
        <w:rPr>
          <w:rFonts w:eastAsia="Times New Roman"/>
          <w:sz w:val="23"/>
          <w:szCs w:val="23"/>
        </w:rPr>
        <w:t xml:space="preserve"> </w:t>
      </w:r>
      <w:r w:rsidR="00C84E98">
        <w:rPr>
          <w:rFonts w:eastAsia="Times New Roman"/>
          <w:sz w:val="23"/>
          <w:szCs w:val="23"/>
        </w:rPr>
        <w:t xml:space="preserve"> </w:t>
      </w:r>
      <w:r w:rsidR="00C84E98" w:rsidRPr="005974DA">
        <w:rPr>
          <w:rFonts w:eastAsia="Times New Roman"/>
          <w:sz w:val="28"/>
          <w:szCs w:val="28"/>
        </w:rPr>
        <w:t xml:space="preserve">4149 4993 4229 8203 </w:t>
      </w:r>
      <w:proofErr w:type="spellStart"/>
      <w:r w:rsidR="00C84E98" w:rsidRPr="005974DA">
        <w:rPr>
          <w:rFonts w:eastAsia="Times New Roman"/>
          <w:sz w:val="28"/>
          <w:szCs w:val="28"/>
        </w:rPr>
        <w:t>Щерблюк</w:t>
      </w:r>
      <w:proofErr w:type="spellEnd"/>
      <w:r w:rsidR="00C84E98" w:rsidRPr="005974DA">
        <w:rPr>
          <w:rFonts w:eastAsia="Times New Roman"/>
          <w:sz w:val="28"/>
          <w:szCs w:val="28"/>
        </w:rPr>
        <w:t xml:space="preserve"> </w:t>
      </w:r>
      <w:r w:rsidR="00B8518C" w:rsidRPr="005974DA">
        <w:rPr>
          <w:rFonts w:eastAsia="Times New Roman"/>
          <w:sz w:val="28"/>
          <w:szCs w:val="28"/>
        </w:rPr>
        <w:t>Ольга</w:t>
      </w:r>
      <w:r w:rsidR="00C84E98" w:rsidRPr="005974DA">
        <w:rPr>
          <w:rFonts w:eastAsia="Times New Roman"/>
          <w:sz w:val="28"/>
          <w:szCs w:val="28"/>
        </w:rPr>
        <w:t xml:space="preserve"> </w:t>
      </w:r>
      <w:proofErr w:type="spellStart"/>
      <w:r w:rsidR="005974DA" w:rsidRPr="005974DA">
        <w:rPr>
          <w:rFonts w:eastAsia="Times New Roman"/>
          <w:sz w:val="28"/>
          <w:szCs w:val="28"/>
        </w:rPr>
        <w:t>Іванівна</w:t>
      </w:r>
      <w:proofErr w:type="spellEnd"/>
      <w:r w:rsidR="005974DA">
        <w:rPr>
          <w:rFonts w:eastAsia="Times New Roman"/>
          <w:sz w:val="28"/>
          <w:szCs w:val="28"/>
        </w:rPr>
        <w:t>,</w:t>
      </w:r>
      <w:r w:rsidR="00B832E7" w:rsidRPr="009C6835">
        <w:rPr>
          <w:noProof/>
          <w:sz w:val="28"/>
          <w:szCs w:val="28"/>
          <w:lang w:val="uk-UA"/>
        </w:rPr>
        <w:t xml:space="preserve"> </w:t>
      </w:r>
      <w:r w:rsidR="00B832E7" w:rsidRPr="009C6835">
        <w:rPr>
          <w:noProof/>
          <w:sz w:val="28"/>
          <w:szCs w:val="28"/>
          <w:lang w:val="uk-UA" w:eastAsia="uk-UA"/>
        </w:rPr>
        <w:t xml:space="preserve">обов’язково вказується </w:t>
      </w:r>
      <w:r w:rsidR="00B832E7" w:rsidRPr="009C6835">
        <w:rPr>
          <w:noProof/>
          <w:sz w:val="28"/>
          <w:szCs w:val="28"/>
          <w:lang w:val="uk-UA"/>
        </w:rPr>
        <w:t xml:space="preserve">«За участь в </w:t>
      </w:r>
      <w:r>
        <w:rPr>
          <w:noProof/>
          <w:sz w:val="28"/>
          <w:szCs w:val="28"/>
          <w:lang w:val="uk-UA"/>
        </w:rPr>
        <w:t>конференції (П.І.Б.)»</w:t>
      </w:r>
      <w:r w:rsidR="00B832E7" w:rsidRPr="009C6835">
        <w:rPr>
          <w:noProof/>
          <w:sz w:val="28"/>
          <w:szCs w:val="28"/>
          <w:lang w:val="uk-UA"/>
        </w:rPr>
        <w:t>.</w:t>
      </w:r>
    </w:p>
    <w:p w14:paraId="1EED94F9" w14:textId="77777777" w:rsidR="00522CAB" w:rsidRPr="00522CAB" w:rsidRDefault="00522CAB" w:rsidP="00522CAB">
      <w:pPr>
        <w:keepNext w:val="0"/>
        <w:tabs>
          <w:tab w:val="clear" w:pos="709"/>
        </w:tabs>
        <w:spacing w:line="240" w:lineRule="auto"/>
        <w:ind w:firstLine="709"/>
        <w:rPr>
          <w:bCs/>
          <w:iCs/>
          <w:color w:val="0D0D0D"/>
          <w:sz w:val="28"/>
          <w:szCs w:val="28"/>
        </w:rPr>
      </w:pPr>
      <w:r w:rsidRPr="00522CAB">
        <w:rPr>
          <w:bCs/>
          <w:iCs/>
          <w:color w:val="0D0D0D"/>
          <w:sz w:val="28"/>
          <w:szCs w:val="28"/>
          <w:lang w:val="uk-UA"/>
        </w:rPr>
        <w:t xml:space="preserve">Електронний варіант збірнику та програми буде розміщено на сайті </w:t>
      </w:r>
      <w:r>
        <w:rPr>
          <w:bCs/>
          <w:iCs/>
          <w:color w:val="0D0D0D"/>
          <w:sz w:val="28"/>
          <w:szCs w:val="28"/>
          <w:lang w:val="uk-UA"/>
        </w:rPr>
        <w:t>ОНУ імені І.І. Мечникова та відправлений разом з сертифікатом автору на пошту, яку вказано у заявці.</w:t>
      </w:r>
    </w:p>
    <w:p w14:paraId="1B78CBD5" w14:textId="77777777" w:rsidR="003F788E" w:rsidRDefault="003F788E" w:rsidP="003F788E">
      <w:pPr>
        <w:spacing w:line="240" w:lineRule="auto"/>
        <w:ind w:firstLine="709"/>
        <w:jc w:val="center"/>
        <w:rPr>
          <w:b/>
          <w:iCs/>
          <w:noProof/>
          <w:sz w:val="28"/>
          <w:szCs w:val="28"/>
          <w:lang w:val="uk-UA"/>
        </w:rPr>
      </w:pPr>
      <w:r w:rsidRPr="003F788E">
        <w:rPr>
          <w:b/>
          <w:iCs/>
          <w:noProof/>
          <w:sz w:val="28"/>
          <w:szCs w:val="28"/>
          <w:lang w:val="uk-UA"/>
        </w:rPr>
        <w:t>Вимоги до оформлення тез</w:t>
      </w:r>
    </w:p>
    <w:p w14:paraId="04307490" w14:textId="77777777" w:rsidR="003F788E" w:rsidRPr="003F788E" w:rsidRDefault="003F788E" w:rsidP="003F788E">
      <w:pPr>
        <w:spacing w:line="240" w:lineRule="auto"/>
        <w:ind w:firstLine="709"/>
        <w:jc w:val="center"/>
        <w:rPr>
          <w:b/>
          <w:iCs/>
          <w:noProof/>
          <w:sz w:val="28"/>
          <w:szCs w:val="28"/>
          <w:lang w:val="uk-UA"/>
        </w:rPr>
      </w:pPr>
    </w:p>
    <w:p w14:paraId="51F4650B" w14:textId="77777777" w:rsidR="003F788E" w:rsidRPr="003F788E" w:rsidRDefault="003F788E" w:rsidP="00950480">
      <w:pPr>
        <w:pStyle w:val="a4"/>
        <w:numPr>
          <w:ilvl w:val="0"/>
          <w:numId w:val="7"/>
        </w:numPr>
        <w:spacing w:line="240" w:lineRule="auto"/>
        <w:rPr>
          <w:noProof/>
          <w:sz w:val="28"/>
          <w:szCs w:val="28"/>
          <w:lang w:val="uk-UA"/>
        </w:rPr>
      </w:pPr>
      <w:r w:rsidRPr="003F788E">
        <w:rPr>
          <w:b/>
          <w:bCs/>
          <w:noProof/>
          <w:sz w:val="28"/>
          <w:szCs w:val="28"/>
          <w:lang w:val="uk-UA"/>
        </w:rPr>
        <w:t>Обсяг:</w:t>
      </w:r>
      <w:r w:rsidRPr="003F788E">
        <w:rPr>
          <w:noProof/>
          <w:sz w:val="28"/>
          <w:szCs w:val="28"/>
          <w:lang w:val="uk-UA"/>
        </w:rPr>
        <w:t xml:space="preserve"> від 1 до 3 сторінок, формат A-4 в Microsoft Word для Windows;</w:t>
      </w:r>
    </w:p>
    <w:p w14:paraId="27D541B2" w14:textId="77777777" w:rsidR="003F788E" w:rsidRPr="003F788E" w:rsidRDefault="003F788E" w:rsidP="00950480">
      <w:pPr>
        <w:pStyle w:val="a4"/>
        <w:numPr>
          <w:ilvl w:val="0"/>
          <w:numId w:val="7"/>
        </w:numPr>
        <w:spacing w:line="240" w:lineRule="auto"/>
        <w:rPr>
          <w:noProof/>
          <w:sz w:val="28"/>
          <w:szCs w:val="28"/>
          <w:lang w:val="uk-UA"/>
        </w:rPr>
      </w:pPr>
      <w:r w:rsidRPr="003F788E">
        <w:rPr>
          <w:b/>
          <w:bCs/>
          <w:noProof/>
          <w:sz w:val="28"/>
          <w:szCs w:val="28"/>
          <w:lang w:val="uk-UA"/>
        </w:rPr>
        <w:t>Шрифт:</w:t>
      </w:r>
      <w:r w:rsidRPr="003F788E">
        <w:rPr>
          <w:noProof/>
          <w:sz w:val="28"/>
          <w:szCs w:val="28"/>
          <w:lang w:val="uk-UA"/>
        </w:rPr>
        <w:t xml:space="preserve"> Times New Roman, розмір 14; міжрядковий інтервал - 1,5; відступ - 1,25 см; поля зверху, знизу, праворуч, ліворуч - 2 см.</w:t>
      </w:r>
    </w:p>
    <w:p w14:paraId="3B461651" w14:textId="77777777" w:rsidR="003F788E" w:rsidRPr="003F788E" w:rsidRDefault="003F788E" w:rsidP="00950480">
      <w:pPr>
        <w:pStyle w:val="a4"/>
        <w:keepNext w:val="0"/>
        <w:numPr>
          <w:ilvl w:val="0"/>
          <w:numId w:val="7"/>
        </w:numPr>
        <w:tabs>
          <w:tab w:val="clear" w:pos="709"/>
          <w:tab w:val="left" w:pos="567"/>
        </w:tabs>
        <w:spacing w:line="240" w:lineRule="auto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3F788E">
        <w:rPr>
          <w:rFonts w:eastAsia="Times New Roman"/>
          <w:b/>
          <w:bCs/>
          <w:kern w:val="0"/>
          <w:sz w:val="28"/>
          <w:szCs w:val="28"/>
          <w:lang w:val="uk-UA" w:eastAsia="ru-RU"/>
        </w:rPr>
        <w:t>Послідовність розміщення структурних елементів у тезах доповіді</w:t>
      </w:r>
      <w:r w:rsidRPr="003F788E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: </w:t>
      </w:r>
    </w:p>
    <w:p w14:paraId="0AD2F44D" w14:textId="77777777" w:rsidR="003F788E" w:rsidRDefault="003F788E" w:rsidP="00950480">
      <w:pPr>
        <w:pStyle w:val="a4"/>
        <w:keepNext w:val="0"/>
        <w:numPr>
          <w:ilvl w:val="0"/>
          <w:numId w:val="6"/>
        </w:numPr>
        <w:tabs>
          <w:tab w:val="clear" w:pos="709"/>
          <w:tab w:val="left" w:pos="426"/>
          <w:tab w:val="left" w:pos="567"/>
          <w:tab w:val="num" w:pos="993"/>
        </w:tabs>
        <w:spacing w:line="240" w:lineRule="auto"/>
        <w:ind w:left="851"/>
        <w:rPr>
          <w:rFonts w:eastAsia="Times New Roman"/>
          <w:kern w:val="0"/>
          <w:sz w:val="28"/>
          <w:szCs w:val="28"/>
          <w:lang w:val="uk-UA" w:eastAsia="ru-RU"/>
        </w:rPr>
      </w:pPr>
      <w:r w:rsidRPr="003F788E">
        <w:rPr>
          <w:rFonts w:eastAsia="Times New Roman"/>
          <w:b/>
          <w:bCs/>
          <w:kern w:val="0"/>
          <w:sz w:val="28"/>
          <w:szCs w:val="28"/>
          <w:lang w:val="uk-UA" w:eastAsia="ru-RU"/>
        </w:rPr>
        <w:lastRenderedPageBreak/>
        <w:t>Назва статті</w:t>
      </w:r>
      <w:r w:rsidRPr="003F788E">
        <w:rPr>
          <w:rFonts w:eastAsia="Times New Roman"/>
          <w:kern w:val="0"/>
          <w:sz w:val="28"/>
          <w:szCs w:val="28"/>
          <w:lang w:val="uk-UA" w:eastAsia="ru-RU"/>
        </w:rPr>
        <w:t xml:space="preserve"> – великі літери, напівжирний шрифт, форматування по центру.</w:t>
      </w:r>
    </w:p>
    <w:p w14:paraId="59F2DD67" w14:textId="77777777" w:rsidR="003F788E" w:rsidRDefault="003F788E" w:rsidP="00950480">
      <w:pPr>
        <w:pStyle w:val="a4"/>
        <w:keepNext w:val="0"/>
        <w:numPr>
          <w:ilvl w:val="0"/>
          <w:numId w:val="6"/>
        </w:numPr>
        <w:tabs>
          <w:tab w:val="clear" w:pos="709"/>
          <w:tab w:val="left" w:pos="426"/>
          <w:tab w:val="left" w:pos="567"/>
          <w:tab w:val="num" w:pos="993"/>
        </w:tabs>
        <w:spacing w:line="240" w:lineRule="auto"/>
        <w:ind w:left="851"/>
        <w:rPr>
          <w:rFonts w:eastAsia="Times New Roman"/>
          <w:kern w:val="0"/>
          <w:sz w:val="28"/>
          <w:szCs w:val="28"/>
          <w:lang w:val="uk-UA" w:eastAsia="ru-RU"/>
        </w:rPr>
      </w:pPr>
      <w:r w:rsidRPr="003F788E">
        <w:rPr>
          <w:rFonts w:eastAsia="Times New Roman"/>
          <w:b/>
          <w:bCs/>
          <w:kern w:val="0"/>
          <w:sz w:val="28"/>
          <w:szCs w:val="28"/>
          <w:lang w:val="uk-UA" w:eastAsia="ru-RU"/>
        </w:rPr>
        <w:t>Ініціали і прізвища авторів</w:t>
      </w:r>
      <w:r w:rsidRPr="003F788E">
        <w:rPr>
          <w:rFonts w:eastAsia="Times New Roman"/>
          <w:kern w:val="0"/>
          <w:sz w:val="28"/>
          <w:szCs w:val="28"/>
          <w:lang w:val="uk-UA" w:eastAsia="ru-RU"/>
        </w:rPr>
        <w:t xml:space="preserve"> – наступний рядок після назви статті: курсив, форматування по центру.</w:t>
      </w:r>
    </w:p>
    <w:p w14:paraId="5524916F" w14:textId="77777777" w:rsidR="002C0C75" w:rsidRDefault="003F788E" w:rsidP="00950480">
      <w:pPr>
        <w:pStyle w:val="a4"/>
        <w:keepNext w:val="0"/>
        <w:numPr>
          <w:ilvl w:val="0"/>
          <w:numId w:val="6"/>
        </w:numPr>
        <w:tabs>
          <w:tab w:val="clear" w:pos="709"/>
          <w:tab w:val="left" w:pos="426"/>
          <w:tab w:val="left" w:pos="567"/>
          <w:tab w:val="num" w:pos="993"/>
        </w:tabs>
        <w:spacing w:line="240" w:lineRule="auto"/>
        <w:ind w:left="851"/>
        <w:rPr>
          <w:rFonts w:eastAsia="Times New Roman"/>
          <w:kern w:val="0"/>
          <w:sz w:val="28"/>
          <w:szCs w:val="28"/>
          <w:lang w:val="uk-UA" w:eastAsia="ru-RU"/>
        </w:rPr>
      </w:pPr>
      <w:r w:rsidRPr="003F788E">
        <w:rPr>
          <w:rFonts w:eastAsia="Times New Roman"/>
          <w:b/>
          <w:bCs/>
          <w:kern w:val="0"/>
          <w:sz w:val="28"/>
          <w:szCs w:val="28"/>
          <w:lang w:val="uk-UA" w:eastAsia="ru-RU"/>
        </w:rPr>
        <w:t xml:space="preserve">Назва організації, </w:t>
      </w:r>
      <w:r w:rsidRPr="003F788E">
        <w:rPr>
          <w:rFonts w:eastAsia="Times New Roman"/>
          <w:b/>
          <w:bCs/>
          <w:kern w:val="0"/>
          <w:sz w:val="28"/>
          <w:szCs w:val="28"/>
          <w:lang w:val="en-US" w:eastAsia="ru-RU"/>
        </w:rPr>
        <w:t>e</w:t>
      </w:r>
      <w:r w:rsidRPr="003F788E">
        <w:rPr>
          <w:rFonts w:eastAsia="Times New Roman"/>
          <w:b/>
          <w:bCs/>
          <w:kern w:val="0"/>
          <w:sz w:val="28"/>
          <w:szCs w:val="28"/>
          <w:lang w:val="uk-UA" w:eastAsia="ru-RU"/>
        </w:rPr>
        <w:t>-</w:t>
      </w:r>
      <w:proofErr w:type="spellStart"/>
      <w:r w:rsidRPr="003F788E">
        <w:rPr>
          <w:rFonts w:eastAsia="Times New Roman"/>
          <w:b/>
          <w:bCs/>
          <w:kern w:val="0"/>
          <w:sz w:val="28"/>
          <w:szCs w:val="28"/>
          <w:lang w:eastAsia="ru-RU"/>
        </w:rPr>
        <w:t>mail</w:t>
      </w:r>
      <w:proofErr w:type="spellEnd"/>
      <w:r w:rsidRPr="003F788E">
        <w:rPr>
          <w:rFonts w:eastAsia="Times New Roman"/>
          <w:kern w:val="0"/>
          <w:sz w:val="28"/>
          <w:szCs w:val="28"/>
          <w:lang w:val="uk-UA" w:eastAsia="ru-RU"/>
        </w:rPr>
        <w:t xml:space="preserve"> – наступний рядок після прізвища автора, форматування по центру.</w:t>
      </w:r>
    </w:p>
    <w:p w14:paraId="76EC2111" w14:textId="77777777" w:rsidR="006E55FA" w:rsidRPr="002C0C75" w:rsidRDefault="003F788E" w:rsidP="00950480">
      <w:pPr>
        <w:pStyle w:val="a4"/>
        <w:keepNext w:val="0"/>
        <w:numPr>
          <w:ilvl w:val="0"/>
          <w:numId w:val="6"/>
        </w:numPr>
        <w:tabs>
          <w:tab w:val="clear" w:pos="709"/>
          <w:tab w:val="left" w:pos="426"/>
          <w:tab w:val="left" w:pos="567"/>
          <w:tab w:val="num" w:pos="993"/>
        </w:tabs>
        <w:spacing w:line="240" w:lineRule="auto"/>
        <w:ind w:left="851"/>
        <w:rPr>
          <w:rFonts w:eastAsia="Times New Roman"/>
          <w:kern w:val="0"/>
          <w:sz w:val="28"/>
          <w:szCs w:val="28"/>
          <w:lang w:val="uk-UA" w:eastAsia="ru-RU"/>
        </w:rPr>
      </w:pPr>
      <w:r w:rsidRPr="002C0C75">
        <w:rPr>
          <w:rFonts w:eastAsia="Times New Roman"/>
          <w:b/>
          <w:bCs/>
          <w:kern w:val="0"/>
          <w:sz w:val="28"/>
          <w:szCs w:val="28"/>
          <w:lang w:val="uk-UA" w:eastAsia="ru-RU"/>
        </w:rPr>
        <w:t>Дані про наукового керівника</w:t>
      </w:r>
      <w:r w:rsidRPr="002C0C75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 </w:t>
      </w:r>
      <w:r w:rsidRPr="002C0C75">
        <w:rPr>
          <w:rFonts w:eastAsia="Times New Roman"/>
          <w:kern w:val="0"/>
          <w:sz w:val="28"/>
          <w:szCs w:val="28"/>
          <w:lang w:val="uk-UA" w:eastAsia="ru-RU"/>
        </w:rPr>
        <w:t xml:space="preserve">(науковий ступінь, вчене звання, прізвище, ініціали) – на наступному рядку після назви організації: курсив, форматування по центру. </w:t>
      </w:r>
    </w:p>
    <w:p w14:paraId="5BBD8FE5" w14:textId="77777777" w:rsidR="006E55FA" w:rsidRPr="006E55FA" w:rsidRDefault="003F788E" w:rsidP="00950480">
      <w:pPr>
        <w:pStyle w:val="a4"/>
        <w:keepNext w:val="0"/>
        <w:numPr>
          <w:ilvl w:val="0"/>
          <w:numId w:val="7"/>
        </w:numPr>
        <w:tabs>
          <w:tab w:val="clear" w:pos="709"/>
          <w:tab w:val="left" w:pos="567"/>
        </w:tabs>
        <w:spacing w:line="240" w:lineRule="auto"/>
        <w:rPr>
          <w:iCs/>
          <w:sz w:val="28"/>
          <w:szCs w:val="28"/>
          <w:lang w:val="uk-UA"/>
        </w:rPr>
      </w:pPr>
      <w:r w:rsidRPr="006E55FA">
        <w:rPr>
          <w:b/>
          <w:bCs/>
          <w:iCs/>
          <w:sz w:val="28"/>
          <w:szCs w:val="28"/>
          <w:lang w:val="uk-UA"/>
        </w:rPr>
        <w:t>Список літератури</w:t>
      </w:r>
      <w:r w:rsidRPr="006E55FA">
        <w:rPr>
          <w:iCs/>
          <w:sz w:val="28"/>
          <w:szCs w:val="28"/>
          <w:lang w:val="uk-UA"/>
        </w:rPr>
        <w:t xml:space="preserve">: через 1 інтервал після тексту статті. Посилання на літературні джерела – всередині тексту, наприклад: [7] або [9, с. 3]. Список літератури – не більше 5 джерел. Оформлення за вимогами </w:t>
      </w:r>
      <w:hyperlink r:id="rId8" w:tgtFrame="_blank" w:history="1">
        <w:r w:rsidRPr="006E55FA">
          <w:rPr>
            <w:rStyle w:val="a5"/>
            <w:b/>
            <w:bCs/>
            <w:noProof/>
            <w:sz w:val="28"/>
            <w:szCs w:val="28"/>
            <w:lang w:val="uk-UA"/>
          </w:rPr>
          <w:t>«ДСТУ 8302:2015. Бібліографічне посилання. Загальні положення та правила складання»</w:t>
        </w:r>
      </w:hyperlink>
      <w:r w:rsidRPr="006E55FA">
        <w:rPr>
          <w:iCs/>
          <w:sz w:val="28"/>
          <w:szCs w:val="28"/>
          <w:lang w:val="uk-UA"/>
        </w:rPr>
        <w:t>.</w:t>
      </w:r>
    </w:p>
    <w:p w14:paraId="124634D0" w14:textId="77777777" w:rsidR="00950480" w:rsidRDefault="00950480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69BC1740" w14:textId="34377E75" w:rsidR="0005673F" w:rsidRDefault="0005673F" w:rsidP="00950480">
      <w:pPr>
        <w:keepNext w:val="0"/>
        <w:tabs>
          <w:tab w:val="clear" w:pos="709"/>
          <w:tab w:val="left" w:pos="0"/>
        </w:tabs>
        <w:spacing w:line="240" w:lineRule="auto"/>
        <w:ind w:firstLine="851"/>
        <w:rPr>
          <w:b/>
          <w:sz w:val="28"/>
          <w:szCs w:val="28"/>
          <w:lang w:val="uk-UA"/>
        </w:rPr>
      </w:pPr>
      <w:r w:rsidRPr="00ED7C7C">
        <w:rPr>
          <w:b/>
          <w:i/>
          <w:iCs/>
          <w:spacing w:val="40"/>
          <w:sz w:val="28"/>
          <w:szCs w:val="28"/>
          <w:lang w:val="uk-UA"/>
        </w:rPr>
        <w:t>Оргкомітет запрошує бажаючих взяти участь у конференції!</w:t>
      </w:r>
    </w:p>
    <w:p w14:paraId="52D71251" w14:textId="77777777" w:rsidR="0005673F" w:rsidRDefault="0005673F" w:rsidP="00950480">
      <w:pPr>
        <w:keepNext w:val="0"/>
        <w:tabs>
          <w:tab w:val="clear" w:pos="709"/>
          <w:tab w:val="left" w:pos="0"/>
        </w:tabs>
        <w:spacing w:line="240" w:lineRule="auto"/>
        <w:ind w:firstLine="851"/>
        <w:rPr>
          <w:b/>
          <w:sz w:val="28"/>
          <w:szCs w:val="28"/>
          <w:lang w:val="uk-UA"/>
        </w:rPr>
      </w:pPr>
    </w:p>
    <w:p w14:paraId="2A64C344" w14:textId="6FD4D407" w:rsidR="00950480" w:rsidRDefault="00950480" w:rsidP="00950480">
      <w:pPr>
        <w:keepNext w:val="0"/>
        <w:tabs>
          <w:tab w:val="clear" w:pos="709"/>
          <w:tab w:val="left" w:pos="0"/>
        </w:tabs>
        <w:spacing w:line="240" w:lineRule="auto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Контакти оргкомітету:</w:t>
      </w:r>
    </w:p>
    <w:p w14:paraId="76A3C7EA" w14:textId="77777777" w:rsidR="0095048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Д.психол.н. професор </w:t>
      </w:r>
      <w:r w:rsidRPr="00950480">
        <w:rPr>
          <w:b/>
          <w:sz w:val="28"/>
          <w:szCs w:val="28"/>
          <w:lang w:val="uk-UA"/>
        </w:rPr>
        <w:t>Кононенко Оксана Іванівна</w:t>
      </w:r>
      <w:r>
        <w:rPr>
          <w:sz w:val="28"/>
          <w:szCs w:val="28"/>
          <w:lang w:val="uk-UA"/>
        </w:rPr>
        <w:t xml:space="preserve">, </w:t>
      </w:r>
    </w:p>
    <w:p w14:paraId="04394F67" w14:textId="77777777" w:rsidR="0095048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+ 38(067)7964010, +38 (093) 1203106</w:t>
      </w:r>
    </w:p>
    <w:p w14:paraId="25A7CB68" w14:textId="77777777" w:rsidR="0095048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К.психол.н., доцент </w:t>
      </w:r>
      <w:r w:rsidRPr="00950480">
        <w:rPr>
          <w:b/>
          <w:sz w:val="28"/>
          <w:szCs w:val="28"/>
          <w:lang w:val="uk-UA"/>
        </w:rPr>
        <w:t>Смокова Людмила Степанівна</w:t>
      </w:r>
      <w:r>
        <w:rPr>
          <w:sz w:val="28"/>
          <w:szCs w:val="28"/>
          <w:lang w:val="uk-UA"/>
        </w:rPr>
        <w:t xml:space="preserve">, </w:t>
      </w:r>
    </w:p>
    <w:p w14:paraId="313315F8" w14:textId="4A951F78" w:rsidR="0095048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+38 (0</w:t>
      </w:r>
      <w:r>
        <w:rPr>
          <w:sz w:val="28"/>
          <w:szCs w:val="28"/>
        </w:rPr>
        <w:t>99)7101789</w:t>
      </w:r>
    </w:p>
    <w:p w14:paraId="0FDEA5FC" w14:textId="275A6F42" w:rsidR="0095048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наукового товариства молодих вчених ФПСР</w:t>
      </w:r>
      <w:r w:rsidRPr="006E55FA">
        <w:rPr>
          <w:sz w:val="28"/>
          <w:szCs w:val="28"/>
        </w:rPr>
        <w:t xml:space="preserve"> </w:t>
      </w:r>
      <w:proofErr w:type="spellStart"/>
      <w:r w:rsidRPr="00950480">
        <w:rPr>
          <w:b/>
          <w:sz w:val="28"/>
          <w:szCs w:val="28"/>
          <w:lang w:val="uk-UA"/>
        </w:rPr>
        <w:t>Гудімова</w:t>
      </w:r>
      <w:proofErr w:type="spellEnd"/>
      <w:r w:rsidRPr="00950480">
        <w:rPr>
          <w:b/>
          <w:sz w:val="28"/>
          <w:szCs w:val="28"/>
          <w:lang w:val="uk-UA"/>
        </w:rPr>
        <w:t xml:space="preserve"> </w:t>
      </w:r>
      <w:proofErr w:type="spellStart"/>
      <w:r w:rsidRPr="00950480">
        <w:rPr>
          <w:b/>
          <w:sz w:val="28"/>
          <w:szCs w:val="28"/>
          <w:lang w:val="uk-UA"/>
        </w:rPr>
        <w:t>Алісар</w:t>
      </w:r>
      <w:proofErr w:type="spellEnd"/>
      <w:r w:rsidRPr="00950480">
        <w:rPr>
          <w:b/>
          <w:sz w:val="28"/>
          <w:szCs w:val="28"/>
          <w:lang w:val="uk-UA"/>
        </w:rPr>
        <w:t xml:space="preserve"> </w:t>
      </w:r>
      <w:proofErr w:type="spellStart"/>
      <w:r w:rsidRPr="00950480">
        <w:rPr>
          <w:b/>
          <w:sz w:val="28"/>
          <w:szCs w:val="28"/>
          <w:lang w:val="uk-UA"/>
        </w:rPr>
        <w:t>Халєдівна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+38 (093) 9664629</w:t>
      </w:r>
    </w:p>
    <w:p w14:paraId="6B9274AF" w14:textId="77777777" w:rsidR="0095048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360" w:firstLine="491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>
        <w:rPr>
          <w:rFonts w:ascii="Baskerville Old Face" w:hAnsi="Baskerville Old Face" w:cs="Baskerville Old Face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оргкомітету:</w:t>
      </w:r>
    </w:p>
    <w:p w14:paraId="6C9349FE" w14:textId="77777777" w:rsidR="00763290" w:rsidRDefault="00950480" w:rsidP="00950480">
      <w:pPr>
        <w:keepNext w:val="0"/>
        <w:tabs>
          <w:tab w:val="clear" w:pos="709"/>
          <w:tab w:val="left" w:pos="567"/>
        </w:tabs>
        <w:spacing w:line="240" w:lineRule="auto"/>
        <w:ind w:left="-113" w:firstLine="567"/>
        <w:rPr>
          <w:sz w:val="28"/>
          <w:szCs w:val="28"/>
          <w:lang w:val="uk-UA"/>
        </w:rPr>
      </w:pPr>
      <w:r w:rsidRPr="00950480">
        <w:rPr>
          <w:b/>
          <w:bCs/>
          <w:sz w:val="28"/>
          <w:szCs w:val="28"/>
          <w:lang w:val="uk-UA"/>
        </w:rPr>
        <w:t>Кула Владислава Олегівна</w:t>
      </w:r>
      <w:r w:rsidRPr="00522CAB">
        <w:rPr>
          <w:bCs/>
          <w:iCs/>
          <w:spacing w:val="40"/>
          <w:sz w:val="28"/>
          <w:szCs w:val="28"/>
          <w:lang w:val="uk-UA"/>
        </w:rPr>
        <w:t xml:space="preserve">, </w:t>
      </w:r>
      <w:proofErr w:type="spellStart"/>
      <w:r w:rsidR="00763290">
        <w:rPr>
          <w:sz w:val="28"/>
          <w:szCs w:val="28"/>
          <w:lang w:val="uk-UA"/>
        </w:rPr>
        <w:t>тел</w:t>
      </w:r>
      <w:proofErr w:type="spellEnd"/>
      <w:r w:rsidR="00763290">
        <w:rPr>
          <w:sz w:val="28"/>
          <w:szCs w:val="28"/>
          <w:lang w:val="uk-UA"/>
        </w:rPr>
        <w:t xml:space="preserve">.: + 38(095)1915709, </w:t>
      </w:r>
    </w:p>
    <w:p w14:paraId="2155D305" w14:textId="77777777" w:rsidR="0005673F" w:rsidRDefault="0005673F" w:rsidP="00763290">
      <w:pPr>
        <w:spacing w:line="240" w:lineRule="auto"/>
        <w:ind w:firstLine="0"/>
        <w:jc w:val="center"/>
        <w:rPr>
          <w:noProof/>
          <w:sz w:val="28"/>
          <w:szCs w:val="28"/>
          <w:lang w:val="uk-UA"/>
        </w:rPr>
      </w:pPr>
    </w:p>
    <w:p w14:paraId="3CED1CB8" w14:textId="53FCB919" w:rsidR="00763290" w:rsidRPr="009C6835" w:rsidRDefault="00763290" w:rsidP="00763290">
      <w:pPr>
        <w:spacing w:line="240" w:lineRule="auto"/>
        <w:ind w:firstLine="0"/>
        <w:jc w:val="center"/>
        <w:rPr>
          <w:noProof/>
          <w:sz w:val="28"/>
          <w:szCs w:val="28"/>
          <w:lang w:val="uk-UA"/>
        </w:rPr>
      </w:pPr>
      <w:r w:rsidRPr="009C6835">
        <w:rPr>
          <w:noProof/>
          <w:sz w:val="28"/>
          <w:szCs w:val="28"/>
          <w:lang w:val="uk-UA"/>
        </w:rPr>
        <w:t>Факультет психології та соціальної роботи, Одеський національний університет імені І.І. Мечникова, вул. Дворянська 2, Одеса.</w:t>
      </w:r>
    </w:p>
    <w:p w14:paraId="6F738FD7" w14:textId="77777777" w:rsidR="00763290" w:rsidRPr="009C6835" w:rsidRDefault="00763290" w:rsidP="00763290">
      <w:pPr>
        <w:spacing w:line="240" w:lineRule="auto"/>
        <w:ind w:firstLine="0"/>
        <w:jc w:val="center"/>
        <w:rPr>
          <w:noProof/>
          <w:sz w:val="28"/>
          <w:szCs w:val="28"/>
          <w:lang w:val="uk-UA"/>
        </w:rPr>
      </w:pPr>
      <w:r w:rsidRPr="009C6835">
        <w:rPr>
          <w:noProof/>
          <w:sz w:val="28"/>
          <w:szCs w:val="28"/>
          <w:lang w:val="uk-UA"/>
        </w:rPr>
        <w:t xml:space="preserve">Електронна пошта: </w:t>
      </w:r>
      <w:r w:rsidRPr="00ED7C7C">
        <w:rPr>
          <w:noProof/>
          <w:color w:val="0070C0"/>
          <w:sz w:val="28"/>
          <w:szCs w:val="28"/>
          <w:shd w:val="clear" w:color="auto" w:fill="FFFFFF"/>
          <w:lang w:val="uk-UA"/>
        </w:rPr>
        <w:t>conf.pandemic.fpsw@gmail.com</w:t>
      </w:r>
    </w:p>
    <w:p w14:paraId="7C3AE0C2" w14:textId="77777777" w:rsidR="00763290" w:rsidRDefault="00763290" w:rsidP="0005673F">
      <w:pPr>
        <w:keepNext w:val="0"/>
        <w:tabs>
          <w:tab w:val="clear" w:pos="709"/>
          <w:tab w:val="left" w:pos="567"/>
        </w:tabs>
        <w:spacing w:line="240" w:lineRule="auto"/>
        <w:ind w:firstLine="0"/>
        <w:jc w:val="left"/>
        <w:rPr>
          <w:b/>
          <w:i/>
          <w:noProof/>
          <w:color w:val="0D0D0D"/>
          <w:lang w:val="uk-UA"/>
        </w:rPr>
      </w:pPr>
    </w:p>
    <w:p w14:paraId="672A7EE7" w14:textId="77777777" w:rsidR="0005673F" w:rsidRDefault="0005673F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6CB39C43" w14:textId="77777777" w:rsidR="0005673F" w:rsidRDefault="0005673F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31A16D1C" w14:textId="77777777" w:rsidR="0005673F" w:rsidRDefault="0005673F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70E7CE21" w14:textId="77777777" w:rsidR="0005673F" w:rsidRDefault="0005673F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139948A0" w14:textId="77777777" w:rsidR="0005673F" w:rsidRDefault="0005673F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79CD6018" w14:textId="07DBBAC8" w:rsidR="006E55FA" w:rsidRDefault="003F788E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  <w:r w:rsidRPr="006E55FA">
        <w:rPr>
          <w:b/>
          <w:i/>
          <w:noProof/>
          <w:color w:val="0D0D0D"/>
          <w:lang w:val="uk-UA"/>
        </w:rPr>
        <w:t>Приклад оформлення</w:t>
      </w:r>
      <w:r w:rsidR="00950480">
        <w:rPr>
          <w:b/>
          <w:i/>
          <w:noProof/>
          <w:color w:val="0D0D0D"/>
          <w:lang w:val="uk-UA"/>
        </w:rPr>
        <w:t xml:space="preserve"> тез</w:t>
      </w:r>
    </w:p>
    <w:p w14:paraId="56EC6F08" w14:textId="77777777" w:rsidR="006E55FA" w:rsidRDefault="006E55FA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left"/>
        <w:rPr>
          <w:b/>
          <w:i/>
          <w:noProof/>
          <w:color w:val="0D0D0D"/>
          <w:lang w:val="uk-UA"/>
        </w:rPr>
      </w:pPr>
    </w:p>
    <w:p w14:paraId="476C588D" w14:textId="77777777" w:rsidR="006E55FA" w:rsidRDefault="003F788E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b/>
          <w:bCs/>
          <w:caps/>
          <w:noProof/>
          <w:lang w:val="uk-UA"/>
        </w:rPr>
      </w:pPr>
      <w:r w:rsidRPr="009C6835">
        <w:rPr>
          <w:b/>
          <w:bCs/>
          <w:caps/>
          <w:noProof/>
          <w:lang w:val="uk-UA"/>
        </w:rPr>
        <w:t>Соціально-психологічні особливості сучасної молоді</w:t>
      </w:r>
      <w:r>
        <w:rPr>
          <w:b/>
          <w:bCs/>
          <w:caps/>
          <w:noProof/>
          <w:lang w:val="uk-UA"/>
        </w:rPr>
        <w:t xml:space="preserve"> В УМОВАХ ПАНДЕМІЇ</w:t>
      </w:r>
    </w:p>
    <w:p w14:paraId="228E007A" w14:textId="77777777" w:rsidR="00763290" w:rsidRDefault="00763290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i/>
          <w:noProof/>
          <w:sz w:val="28"/>
          <w:szCs w:val="28"/>
          <w:lang w:val="uk-UA"/>
        </w:rPr>
      </w:pPr>
    </w:p>
    <w:p w14:paraId="3CB50756" w14:textId="77777777" w:rsidR="006E55FA" w:rsidRDefault="003F788E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>І</w:t>
      </w:r>
      <w:r w:rsidRPr="009C6835">
        <w:rPr>
          <w:i/>
          <w:noProof/>
          <w:sz w:val="28"/>
          <w:szCs w:val="28"/>
          <w:lang w:val="uk-UA"/>
        </w:rPr>
        <w:t>.А.</w:t>
      </w:r>
      <w:r>
        <w:rPr>
          <w:i/>
          <w:noProof/>
          <w:sz w:val="28"/>
          <w:szCs w:val="28"/>
          <w:lang w:val="uk-UA"/>
        </w:rPr>
        <w:t>Максимова</w:t>
      </w:r>
    </w:p>
    <w:p w14:paraId="07E73EDE" w14:textId="77777777" w:rsidR="006E55FA" w:rsidRDefault="003F788E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noProof/>
          <w:sz w:val="28"/>
          <w:szCs w:val="28"/>
          <w:lang w:val="uk-UA"/>
        </w:rPr>
      </w:pPr>
      <w:r w:rsidRPr="009C6835">
        <w:rPr>
          <w:noProof/>
          <w:sz w:val="28"/>
          <w:szCs w:val="28"/>
          <w:lang w:val="uk-UA"/>
        </w:rPr>
        <w:t>аспірант кафедри…</w:t>
      </w:r>
    </w:p>
    <w:p w14:paraId="4D638F35" w14:textId="77777777" w:rsidR="006E55FA" w:rsidRDefault="003F788E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noProof/>
          <w:sz w:val="28"/>
          <w:szCs w:val="28"/>
          <w:lang w:val="uk-UA"/>
        </w:rPr>
      </w:pPr>
      <w:r w:rsidRPr="009C6835">
        <w:rPr>
          <w:noProof/>
          <w:sz w:val="28"/>
          <w:szCs w:val="28"/>
          <w:lang w:val="uk-UA"/>
        </w:rPr>
        <w:t>Одеський національний університет імені І.І.Мечникова</w:t>
      </w:r>
    </w:p>
    <w:p w14:paraId="7F79C5CF" w14:textId="77777777" w:rsidR="00763290" w:rsidRDefault="00763290" w:rsidP="006E55FA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noProof/>
          <w:sz w:val="28"/>
          <w:szCs w:val="28"/>
          <w:lang w:val="uk-UA"/>
        </w:rPr>
      </w:pPr>
    </w:p>
    <w:p w14:paraId="7DA68311" w14:textId="77777777" w:rsidR="00763290" w:rsidRDefault="00763290" w:rsidP="007632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. </w:t>
      </w:r>
    </w:p>
    <w:p w14:paraId="77FF2087" w14:textId="77777777" w:rsidR="00763290" w:rsidRDefault="00763290" w:rsidP="0076329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sz w:val="28"/>
          <w:szCs w:val="28"/>
          <w:lang w:val="uk-UA"/>
        </w:rPr>
      </w:pPr>
    </w:p>
    <w:p w14:paraId="118FD6E7" w14:textId="77777777" w:rsidR="00763290" w:rsidRDefault="00763290" w:rsidP="00763290">
      <w:pPr>
        <w:keepNext w:val="0"/>
        <w:tabs>
          <w:tab w:val="clear" w:pos="709"/>
          <w:tab w:val="left" w:pos="567"/>
        </w:tabs>
        <w:spacing w:line="240" w:lineRule="auto"/>
        <w:ind w:left="360" w:firstLine="0"/>
        <w:jc w:val="center"/>
        <w:rPr>
          <w:b/>
          <w:noProof/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використаних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>:</w:t>
      </w:r>
    </w:p>
    <w:p w14:paraId="56341922" w14:textId="77777777" w:rsidR="006E55FA" w:rsidRPr="00763290" w:rsidRDefault="00763290" w:rsidP="00763290">
      <w:pPr>
        <w:keepNext w:val="0"/>
        <w:tabs>
          <w:tab w:val="clear" w:pos="709"/>
          <w:tab w:val="left" w:pos="567"/>
        </w:tabs>
        <w:spacing w:line="240" w:lineRule="auto"/>
        <w:ind w:firstLine="709"/>
        <w:rPr>
          <w:noProof/>
          <w:sz w:val="28"/>
          <w:szCs w:val="28"/>
          <w:lang w:val="uk-UA"/>
        </w:rPr>
      </w:pPr>
      <w:r w:rsidRPr="00763290">
        <w:rPr>
          <w:noProof/>
          <w:sz w:val="28"/>
          <w:szCs w:val="28"/>
          <w:lang w:val="uk-UA"/>
        </w:rPr>
        <w:t>1.</w:t>
      </w:r>
    </w:p>
    <w:p w14:paraId="27B5168D" w14:textId="77777777" w:rsidR="00763290" w:rsidRPr="00763290" w:rsidRDefault="00763290" w:rsidP="00763290">
      <w:pPr>
        <w:keepNext w:val="0"/>
        <w:tabs>
          <w:tab w:val="clear" w:pos="709"/>
          <w:tab w:val="left" w:pos="567"/>
        </w:tabs>
        <w:spacing w:line="240" w:lineRule="auto"/>
        <w:ind w:firstLine="709"/>
        <w:rPr>
          <w:noProof/>
          <w:sz w:val="28"/>
          <w:szCs w:val="28"/>
          <w:lang w:val="uk-UA"/>
        </w:rPr>
      </w:pPr>
      <w:r w:rsidRPr="00763290">
        <w:rPr>
          <w:noProof/>
          <w:sz w:val="28"/>
          <w:szCs w:val="28"/>
          <w:lang w:val="uk-UA"/>
        </w:rPr>
        <w:t>2.</w:t>
      </w:r>
    </w:p>
    <w:p w14:paraId="692EF9F5" w14:textId="77777777" w:rsidR="00763290" w:rsidRPr="00763290" w:rsidRDefault="00763290" w:rsidP="00763290">
      <w:pPr>
        <w:keepNext w:val="0"/>
        <w:tabs>
          <w:tab w:val="clear" w:pos="709"/>
          <w:tab w:val="left" w:pos="567"/>
        </w:tabs>
        <w:spacing w:line="240" w:lineRule="auto"/>
        <w:ind w:firstLine="709"/>
        <w:rPr>
          <w:noProof/>
          <w:sz w:val="28"/>
          <w:szCs w:val="28"/>
          <w:lang w:val="uk-UA"/>
        </w:rPr>
      </w:pPr>
      <w:r w:rsidRPr="00763290">
        <w:rPr>
          <w:noProof/>
          <w:sz w:val="28"/>
          <w:szCs w:val="28"/>
          <w:lang w:val="uk-UA"/>
        </w:rPr>
        <w:t>3.</w:t>
      </w:r>
    </w:p>
    <w:p w14:paraId="48BEB410" w14:textId="77777777" w:rsidR="00C86731" w:rsidRDefault="00C86731" w:rsidP="00763290">
      <w:pPr>
        <w:spacing w:line="240" w:lineRule="auto"/>
        <w:ind w:firstLine="0"/>
        <w:jc w:val="center"/>
        <w:rPr>
          <w:sz w:val="28"/>
          <w:szCs w:val="28"/>
        </w:rPr>
      </w:pPr>
    </w:p>
    <w:p w14:paraId="6558E9FB" w14:textId="77777777" w:rsidR="00C86731" w:rsidRDefault="00C86731" w:rsidP="00763290">
      <w:pPr>
        <w:spacing w:line="240" w:lineRule="auto"/>
        <w:ind w:firstLine="0"/>
        <w:jc w:val="center"/>
        <w:rPr>
          <w:sz w:val="28"/>
          <w:szCs w:val="28"/>
        </w:rPr>
      </w:pPr>
    </w:p>
    <w:p w14:paraId="7A6B6BB1" w14:textId="7FB2CEA0" w:rsidR="00ED7C7C" w:rsidRDefault="00ED7C7C" w:rsidP="00763290">
      <w:pPr>
        <w:spacing w:line="240" w:lineRule="auto"/>
        <w:ind w:firstLine="0"/>
        <w:jc w:val="center"/>
        <w:rPr>
          <w:b/>
          <w:bCs/>
          <w:sz w:val="28"/>
          <w:szCs w:val="28"/>
          <w:lang w:val="uk-UA"/>
        </w:rPr>
      </w:pPr>
    </w:p>
    <w:p w14:paraId="7AD87FA5" w14:textId="77777777" w:rsidR="00ED7C7C" w:rsidRPr="00086304" w:rsidRDefault="00ED7C7C" w:rsidP="00763290">
      <w:pPr>
        <w:pStyle w:val="western"/>
        <w:spacing w:before="0" w:beforeAutospacing="0" w:after="0" w:afterAutospacing="0"/>
        <w:rPr>
          <w:lang w:val="uk-UA"/>
        </w:rPr>
      </w:pPr>
    </w:p>
    <w:sectPr w:rsidR="00ED7C7C" w:rsidRPr="00086304" w:rsidSect="000F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67C"/>
    <w:multiLevelType w:val="multilevel"/>
    <w:tmpl w:val="DB9C9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A582C"/>
    <w:multiLevelType w:val="hybridMultilevel"/>
    <w:tmpl w:val="D30C2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30264"/>
    <w:multiLevelType w:val="hybridMultilevel"/>
    <w:tmpl w:val="C48238EE"/>
    <w:lvl w:ilvl="0" w:tplc="0419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2E5119E3"/>
    <w:multiLevelType w:val="hybridMultilevel"/>
    <w:tmpl w:val="B21434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4F3EDE"/>
    <w:multiLevelType w:val="hybridMultilevel"/>
    <w:tmpl w:val="9FB213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B51C74"/>
    <w:multiLevelType w:val="multilevel"/>
    <w:tmpl w:val="AE661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8D73531"/>
    <w:multiLevelType w:val="hybridMultilevel"/>
    <w:tmpl w:val="B82AB4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015C00"/>
    <w:multiLevelType w:val="hybridMultilevel"/>
    <w:tmpl w:val="9E28E516"/>
    <w:lvl w:ilvl="0" w:tplc="46FEE82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22633"/>
    <w:multiLevelType w:val="hybridMultilevel"/>
    <w:tmpl w:val="78CA83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832018"/>
    <w:multiLevelType w:val="hybridMultilevel"/>
    <w:tmpl w:val="E6E0BD3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B857537"/>
    <w:multiLevelType w:val="hybridMultilevel"/>
    <w:tmpl w:val="FF2E2756"/>
    <w:lvl w:ilvl="0" w:tplc="56A09D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D02FE"/>
    <w:multiLevelType w:val="hybridMultilevel"/>
    <w:tmpl w:val="93047D22"/>
    <w:lvl w:ilvl="0" w:tplc="E37CA08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3"/>
    <w:rsid w:val="00032758"/>
    <w:rsid w:val="00054DE9"/>
    <w:rsid w:val="0005673F"/>
    <w:rsid w:val="00086304"/>
    <w:rsid w:val="000F29BC"/>
    <w:rsid w:val="001155FC"/>
    <w:rsid w:val="00130A4B"/>
    <w:rsid w:val="001A7B91"/>
    <w:rsid w:val="001E2F80"/>
    <w:rsid w:val="002C0C75"/>
    <w:rsid w:val="003063CD"/>
    <w:rsid w:val="003B5BF9"/>
    <w:rsid w:val="003E5C6D"/>
    <w:rsid w:val="003F788E"/>
    <w:rsid w:val="00466613"/>
    <w:rsid w:val="004A431A"/>
    <w:rsid w:val="00511A61"/>
    <w:rsid w:val="00522CAB"/>
    <w:rsid w:val="005974DA"/>
    <w:rsid w:val="00686535"/>
    <w:rsid w:val="006E55FA"/>
    <w:rsid w:val="00763290"/>
    <w:rsid w:val="00776DA7"/>
    <w:rsid w:val="008C6C88"/>
    <w:rsid w:val="0093027C"/>
    <w:rsid w:val="00950480"/>
    <w:rsid w:val="00A4428F"/>
    <w:rsid w:val="00A47C64"/>
    <w:rsid w:val="00A71058"/>
    <w:rsid w:val="00A7635E"/>
    <w:rsid w:val="00B832E7"/>
    <w:rsid w:val="00B8518C"/>
    <w:rsid w:val="00C041F9"/>
    <w:rsid w:val="00C06A39"/>
    <w:rsid w:val="00C84E98"/>
    <w:rsid w:val="00C86731"/>
    <w:rsid w:val="00D7660A"/>
    <w:rsid w:val="00DA5953"/>
    <w:rsid w:val="00E01D6C"/>
    <w:rsid w:val="00E80A77"/>
    <w:rsid w:val="00ED1419"/>
    <w:rsid w:val="00ED7C7C"/>
    <w:rsid w:val="00F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6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3"/>
    <w:pPr>
      <w:keepNext/>
      <w:tabs>
        <w:tab w:val="left" w:pos="709"/>
      </w:tabs>
      <w:spacing w:line="360" w:lineRule="auto"/>
      <w:ind w:firstLine="595"/>
      <w:jc w:val="both"/>
    </w:pPr>
    <w:rPr>
      <w:rFonts w:ascii="Times New Roman" w:hAnsi="Times New Roman"/>
      <w:kern w:val="20"/>
      <w:sz w:val="24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11A61"/>
    <w:pPr>
      <w:numPr>
        <w:ilvl w:val="2"/>
        <w:numId w:val="9"/>
      </w:numPr>
      <w:suppressAutoHyphens/>
      <w:spacing w:line="240" w:lineRule="auto"/>
      <w:jc w:val="center"/>
      <w:outlineLvl w:val="2"/>
    </w:pPr>
    <w:rPr>
      <w:rFonts w:ascii="Calibri" w:eastAsia="Times New Roman" w:hAnsi="Calibri" w:cs="Calibri"/>
      <w:b/>
      <w:kern w:val="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01D6C"/>
    <w:rPr>
      <w:i/>
      <w:iCs/>
    </w:rPr>
  </w:style>
  <w:style w:type="paragraph" w:styleId="a4">
    <w:name w:val="List Paragraph"/>
    <w:basedOn w:val="a"/>
    <w:uiPriority w:val="34"/>
    <w:qFormat/>
    <w:rsid w:val="00E01D6C"/>
    <w:pPr>
      <w:ind w:left="720"/>
      <w:contextualSpacing/>
    </w:pPr>
  </w:style>
  <w:style w:type="character" w:styleId="a5">
    <w:name w:val="Hyperlink"/>
    <w:unhideWhenUsed/>
    <w:rsid w:val="00E01D6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E01D6C"/>
    <w:pPr>
      <w:keepNext w:val="0"/>
      <w:tabs>
        <w:tab w:val="clear" w:pos="709"/>
      </w:tabs>
      <w:spacing w:after="120" w:line="240" w:lineRule="auto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01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C88"/>
    <w:rPr>
      <w:color w:val="605E5C"/>
      <w:shd w:val="clear" w:color="auto" w:fill="E1DFDD"/>
    </w:rPr>
  </w:style>
  <w:style w:type="paragraph" w:customStyle="1" w:styleId="a8">
    <w:basedOn w:val="a"/>
    <w:next w:val="10"/>
    <w:rsid w:val="003F788E"/>
    <w:pPr>
      <w:keepNext w:val="0"/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10">
    <w:name w:val="Обычный (веб)1"/>
    <w:basedOn w:val="a"/>
    <w:uiPriority w:val="99"/>
    <w:semiHidden/>
    <w:unhideWhenUsed/>
    <w:rsid w:val="003F788E"/>
    <w:rPr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F78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788E"/>
    <w:rPr>
      <w:rFonts w:ascii="Times New Roman" w:eastAsia="Calibri" w:hAnsi="Times New Roman" w:cs="Times New Roman"/>
      <w:kern w:val="20"/>
      <w:sz w:val="24"/>
    </w:rPr>
  </w:style>
  <w:style w:type="paragraph" w:customStyle="1" w:styleId="western">
    <w:name w:val="western"/>
    <w:basedOn w:val="a"/>
    <w:rsid w:val="00ED7C7C"/>
    <w:pPr>
      <w:keepNext w:val="0"/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table" w:styleId="ab">
    <w:name w:val="Table Grid"/>
    <w:basedOn w:val="a1"/>
    <w:uiPriority w:val="39"/>
    <w:rsid w:val="00ED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0A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0A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0A77"/>
    <w:rPr>
      <w:rFonts w:ascii="Times New Roman" w:eastAsia="Calibri" w:hAnsi="Times New Roman" w:cs="Times New Roman"/>
      <w:kern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0A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0A77"/>
    <w:rPr>
      <w:rFonts w:ascii="Times New Roman" w:eastAsia="Calibri" w:hAnsi="Times New Roman" w:cs="Times New Roman"/>
      <w:b/>
      <w:bCs/>
      <w:kern w:val="2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A77"/>
    <w:rPr>
      <w:rFonts w:ascii="Tahoma" w:eastAsia="Calibri" w:hAnsi="Tahoma" w:cs="Tahoma"/>
      <w:kern w:val="20"/>
      <w:sz w:val="16"/>
      <w:szCs w:val="16"/>
    </w:rPr>
  </w:style>
  <w:style w:type="character" w:customStyle="1" w:styleId="30">
    <w:name w:val="Заголовок 3 Знак"/>
    <w:basedOn w:val="a0"/>
    <w:link w:val="3"/>
    <w:rsid w:val="00511A61"/>
    <w:rPr>
      <w:rFonts w:ascii="Calibri" w:eastAsia="Times New Roman" w:hAnsi="Calibri" w:cs="Calibri"/>
      <w:b/>
      <w:sz w:val="24"/>
      <w:szCs w:val="24"/>
      <w:lang w:val="en-US" w:eastAsia="zh-CN"/>
    </w:rPr>
  </w:style>
  <w:style w:type="paragraph" w:customStyle="1" w:styleId="Default">
    <w:name w:val="Default"/>
    <w:rsid w:val="00950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67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3"/>
    <w:pPr>
      <w:keepNext/>
      <w:tabs>
        <w:tab w:val="left" w:pos="709"/>
      </w:tabs>
      <w:spacing w:line="360" w:lineRule="auto"/>
      <w:ind w:firstLine="595"/>
      <w:jc w:val="both"/>
    </w:pPr>
    <w:rPr>
      <w:rFonts w:ascii="Times New Roman" w:hAnsi="Times New Roman"/>
      <w:kern w:val="20"/>
      <w:sz w:val="24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11A61"/>
    <w:pPr>
      <w:numPr>
        <w:ilvl w:val="2"/>
        <w:numId w:val="9"/>
      </w:numPr>
      <w:suppressAutoHyphens/>
      <w:spacing w:line="240" w:lineRule="auto"/>
      <w:jc w:val="center"/>
      <w:outlineLvl w:val="2"/>
    </w:pPr>
    <w:rPr>
      <w:rFonts w:ascii="Calibri" w:eastAsia="Times New Roman" w:hAnsi="Calibri" w:cs="Calibri"/>
      <w:b/>
      <w:kern w:val="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01D6C"/>
    <w:rPr>
      <w:i/>
      <w:iCs/>
    </w:rPr>
  </w:style>
  <w:style w:type="paragraph" w:styleId="a4">
    <w:name w:val="List Paragraph"/>
    <w:basedOn w:val="a"/>
    <w:uiPriority w:val="34"/>
    <w:qFormat/>
    <w:rsid w:val="00E01D6C"/>
    <w:pPr>
      <w:ind w:left="720"/>
      <w:contextualSpacing/>
    </w:pPr>
  </w:style>
  <w:style w:type="character" w:styleId="a5">
    <w:name w:val="Hyperlink"/>
    <w:unhideWhenUsed/>
    <w:rsid w:val="00E01D6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E01D6C"/>
    <w:pPr>
      <w:keepNext w:val="0"/>
      <w:tabs>
        <w:tab w:val="clear" w:pos="709"/>
      </w:tabs>
      <w:spacing w:after="120" w:line="240" w:lineRule="auto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01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C88"/>
    <w:rPr>
      <w:color w:val="605E5C"/>
      <w:shd w:val="clear" w:color="auto" w:fill="E1DFDD"/>
    </w:rPr>
  </w:style>
  <w:style w:type="paragraph" w:customStyle="1" w:styleId="a8">
    <w:basedOn w:val="a"/>
    <w:next w:val="10"/>
    <w:rsid w:val="003F788E"/>
    <w:pPr>
      <w:keepNext w:val="0"/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10">
    <w:name w:val="Обычный (веб)1"/>
    <w:basedOn w:val="a"/>
    <w:uiPriority w:val="99"/>
    <w:semiHidden/>
    <w:unhideWhenUsed/>
    <w:rsid w:val="003F788E"/>
    <w:rPr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F78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788E"/>
    <w:rPr>
      <w:rFonts w:ascii="Times New Roman" w:eastAsia="Calibri" w:hAnsi="Times New Roman" w:cs="Times New Roman"/>
      <w:kern w:val="20"/>
      <w:sz w:val="24"/>
    </w:rPr>
  </w:style>
  <w:style w:type="paragraph" w:customStyle="1" w:styleId="western">
    <w:name w:val="western"/>
    <w:basedOn w:val="a"/>
    <w:rsid w:val="00ED7C7C"/>
    <w:pPr>
      <w:keepNext w:val="0"/>
      <w:tabs>
        <w:tab w:val="clear" w:pos="709"/>
      </w:tabs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  <w:lang w:eastAsia="ru-RU"/>
    </w:rPr>
  </w:style>
  <w:style w:type="table" w:styleId="ab">
    <w:name w:val="Table Grid"/>
    <w:basedOn w:val="a1"/>
    <w:uiPriority w:val="39"/>
    <w:rsid w:val="00ED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0A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0A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0A77"/>
    <w:rPr>
      <w:rFonts w:ascii="Times New Roman" w:eastAsia="Calibri" w:hAnsi="Times New Roman" w:cs="Times New Roman"/>
      <w:kern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0A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0A77"/>
    <w:rPr>
      <w:rFonts w:ascii="Times New Roman" w:eastAsia="Calibri" w:hAnsi="Times New Roman" w:cs="Times New Roman"/>
      <w:b/>
      <w:bCs/>
      <w:kern w:val="2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8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0A77"/>
    <w:rPr>
      <w:rFonts w:ascii="Tahoma" w:eastAsia="Calibri" w:hAnsi="Tahoma" w:cs="Tahoma"/>
      <w:kern w:val="20"/>
      <w:sz w:val="16"/>
      <w:szCs w:val="16"/>
    </w:rPr>
  </w:style>
  <w:style w:type="character" w:customStyle="1" w:styleId="30">
    <w:name w:val="Заголовок 3 Знак"/>
    <w:basedOn w:val="a0"/>
    <w:link w:val="3"/>
    <w:rsid w:val="00511A61"/>
    <w:rPr>
      <w:rFonts w:ascii="Calibri" w:eastAsia="Times New Roman" w:hAnsi="Calibri" w:cs="Calibri"/>
      <w:b/>
      <w:sz w:val="24"/>
      <w:szCs w:val="24"/>
      <w:lang w:val="en-US" w:eastAsia="zh-CN"/>
    </w:rPr>
  </w:style>
  <w:style w:type="paragraph" w:customStyle="1" w:styleId="Default">
    <w:name w:val="Default"/>
    <w:rsid w:val="00950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ing-journal.com/downloads/dst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C3EjezJRHs3rmGH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andemic.fpsw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6069</CharactersWithSpaces>
  <SharedDoc>false</SharedDoc>
  <HLinks>
    <vt:vector size="12" baseType="variant"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http://psycholing-journal.com/downloads/dstu.pdf</vt:lpwstr>
      </vt:variant>
      <vt:variant>
        <vt:lpwstr/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mailto:conf.pandemic.fpsw@gmail.com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Кобросли</dc:creator>
  <cp:lastModifiedBy>student</cp:lastModifiedBy>
  <cp:revision>2</cp:revision>
  <dcterms:created xsi:type="dcterms:W3CDTF">2021-02-25T07:13:00Z</dcterms:created>
  <dcterms:modified xsi:type="dcterms:W3CDTF">2021-02-25T07:13:00Z</dcterms:modified>
</cp:coreProperties>
</file>